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3E9A8" w14:textId="493D1CE2" w:rsidR="00B26872" w:rsidRPr="00881720" w:rsidRDefault="00B26872">
      <w:pPr>
        <w:pStyle w:val="Heading2"/>
        <w:rPr>
          <w:rFonts w:ascii="Times New Roman" w:hAnsi="Times New Roman"/>
          <w:b w:val="0"/>
          <w:i w:val="0"/>
          <w:sz w:val="24"/>
          <w:szCs w:val="24"/>
        </w:rPr>
      </w:pPr>
      <w:r w:rsidRPr="00881720">
        <w:rPr>
          <w:rFonts w:ascii="Times New Roman" w:hAnsi="Times New Roman"/>
          <w:b w:val="0"/>
          <w:i w:val="0"/>
          <w:sz w:val="24"/>
          <w:szCs w:val="24"/>
        </w:rPr>
        <w:t xml:space="preserve">P.S.C.U. Docket No. </w:t>
      </w:r>
      <w:r w:rsidR="007506D7">
        <w:rPr>
          <w:rFonts w:ascii="Times New Roman" w:hAnsi="Times New Roman"/>
          <w:b w:val="0"/>
          <w:i w:val="0"/>
          <w:sz w:val="24"/>
          <w:szCs w:val="24"/>
          <w:lang w:val="en-US"/>
        </w:rPr>
        <w:t>2</w:t>
      </w:r>
      <w:r w:rsidR="006C5E65">
        <w:rPr>
          <w:rFonts w:ascii="Times New Roman" w:hAnsi="Times New Roman"/>
          <w:b w:val="0"/>
          <w:i w:val="0"/>
          <w:sz w:val="24"/>
          <w:szCs w:val="24"/>
          <w:lang w:val="en-US"/>
        </w:rPr>
        <w:t>5</w:t>
      </w:r>
      <w:r w:rsidRPr="00881720">
        <w:rPr>
          <w:rFonts w:ascii="Times New Roman" w:hAnsi="Times New Roman"/>
          <w:b w:val="0"/>
          <w:i w:val="0"/>
          <w:sz w:val="24"/>
          <w:szCs w:val="24"/>
        </w:rPr>
        <w:t>-057-</w:t>
      </w:r>
      <w:r w:rsidR="00420E59">
        <w:rPr>
          <w:rFonts w:ascii="Times New Roman" w:hAnsi="Times New Roman"/>
          <w:b w:val="0"/>
          <w:i w:val="0"/>
          <w:sz w:val="24"/>
          <w:szCs w:val="24"/>
        </w:rPr>
        <w:t>06</w:t>
      </w:r>
    </w:p>
    <w:p w14:paraId="75D7A7D2" w14:textId="77777777" w:rsidR="00B26872" w:rsidRDefault="00B26872">
      <w:pPr>
        <w:jc w:val="right"/>
        <w:rPr>
          <w:sz w:val="24"/>
          <w:szCs w:val="24"/>
        </w:rPr>
      </w:pPr>
      <w:r>
        <w:rPr>
          <w:sz w:val="24"/>
          <w:szCs w:val="24"/>
        </w:rPr>
        <w:t xml:space="preserve"> </w:t>
      </w:r>
      <w:bookmarkStart w:id="0" w:name="A1"/>
      <w:bookmarkEnd w:id="0"/>
      <w:r>
        <w:rPr>
          <w:sz w:val="24"/>
          <w:szCs w:val="24"/>
        </w:rPr>
        <w:t xml:space="preserve">Data Request No.  </w:t>
      </w:r>
      <w:r w:rsidR="008C4B94">
        <w:rPr>
          <w:sz w:val="24"/>
          <w:szCs w:val="24"/>
        </w:rPr>
        <w:t xml:space="preserve">MDR_22 </w:t>
      </w:r>
      <w:r>
        <w:rPr>
          <w:sz w:val="24"/>
          <w:szCs w:val="24"/>
        </w:rPr>
        <w:t xml:space="preserve">D.30  </w:t>
      </w:r>
    </w:p>
    <w:p w14:paraId="6D4E22AA" w14:textId="77777777" w:rsidR="00B26872" w:rsidRPr="00881720" w:rsidRDefault="00B26872">
      <w:pPr>
        <w:pStyle w:val="Heading2"/>
        <w:rPr>
          <w:rFonts w:ascii="Times New Roman" w:hAnsi="Times New Roman"/>
          <w:b w:val="0"/>
          <w:i w:val="0"/>
          <w:sz w:val="24"/>
          <w:szCs w:val="24"/>
        </w:rPr>
      </w:pPr>
      <w:r w:rsidRPr="00881720">
        <w:rPr>
          <w:rFonts w:ascii="Times New Roman" w:hAnsi="Times New Roman"/>
          <w:b w:val="0"/>
          <w:i w:val="0"/>
          <w:sz w:val="24"/>
          <w:szCs w:val="24"/>
        </w:rPr>
        <w:t xml:space="preserve">Requested by R746-700-22   </w:t>
      </w:r>
    </w:p>
    <w:p w14:paraId="6994CBDE" w14:textId="1F0A20ED" w:rsidR="00B26872" w:rsidRDefault="00B26872">
      <w:pPr>
        <w:jc w:val="right"/>
        <w:rPr>
          <w:sz w:val="24"/>
          <w:szCs w:val="24"/>
        </w:rPr>
      </w:pPr>
      <w:r>
        <w:rPr>
          <w:sz w:val="24"/>
          <w:szCs w:val="24"/>
        </w:rPr>
        <w:t xml:space="preserve">Date of </w:t>
      </w:r>
      <w:r w:rsidR="006C5E65">
        <w:rPr>
          <w:sz w:val="24"/>
          <w:szCs w:val="24"/>
        </w:rPr>
        <w:t>EGU</w:t>
      </w:r>
      <w:r>
        <w:rPr>
          <w:sz w:val="24"/>
          <w:szCs w:val="24"/>
        </w:rPr>
        <w:t xml:space="preserve"> Response</w:t>
      </w:r>
      <w:r w:rsidR="00110DDF">
        <w:rPr>
          <w:sz w:val="24"/>
          <w:szCs w:val="24"/>
        </w:rPr>
        <w:t xml:space="preserve">: </w:t>
      </w:r>
      <w:r w:rsidR="007506D7">
        <w:rPr>
          <w:sz w:val="24"/>
          <w:szCs w:val="24"/>
        </w:rPr>
        <w:t xml:space="preserve"> </w:t>
      </w:r>
      <w:r w:rsidR="00420E59">
        <w:rPr>
          <w:sz w:val="24"/>
          <w:szCs w:val="24"/>
        </w:rPr>
        <w:t>May 1</w:t>
      </w:r>
      <w:r w:rsidR="00110DDF">
        <w:rPr>
          <w:sz w:val="24"/>
          <w:szCs w:val="24"/>
        </w:rPr>
        <w:t>, 20</w:t>
      </w:r>
      <w:r w:rsidR="007506D7">
        <w:rPr>
          <w:sz w:val="24"/>
          <w:szCs w:val="24"/>
        </w:rPr>
        <w:t>2</w:t>
      </w:r>
      <w:r w:rsidR="006C5E65">
        <w:rPr>
          <w:sz w:val="24"/>
          <w:szCs w:val="24"/>
        </w:rPr>
        <w:t>5</w:t>
      </w:r>
      <w:r w:rsidR="00614D3F">
        <w:rPr>
          <w:sz w:val="24"/>
          <w:szCs w:val="24"/>
        </w:rPr>
        <w:t xml:space="preserve"> </w:t>
      </w:r>
      <w:r>
        <w:rPr>
          <w:sz w:val="24"/>
          <w:szCs w:val="24"/>
        </w:rPr>
        <w:t xml:space="preserve"> </w:t>
      </w:r>
    </w:p>
    <w:p w14:paraId="0C5DE416" w14:textId="77777777" w:rsidR="00B26872" w:rsidRDefault="00B26872">
      <w:pPr>
        <w:rPr>
          <w:sz w:val="24"/>
          <w:szCs w:val="24"/>
        </w:rPr>
      </w:pPr>
    </w:p>
    <w:p w14:paraId="0903CAB4" w14:textId="77777777" w:rsidR="00B26872" w:rsidRDefault="00B26872">
      <w:pPr>
        <w:rPr>
          <w:sz w:val="24"/>
          <w:szCs w:val="24"/>
        </w:rPr>
      </w:pPr>
    </w:p>
    <w:p w14:paraId="71842365" w14:textId="77777777" w:rsidR="00B26872" w:rsidRDefault="00B26872">
      <w:pPr>
        <w:ind w:left="360"/>
      </w:pPr>
      <w:bookmarkStart w:id="1" w:name="A2"/>
      <w:bookmarkStart w:id="2" w:name="BM_1_"/>
      <w:bookmarkEnd w:id="1"/>
      <w:bookmarkEnd w:id="2"/>
    </w:p>
    <w:p w14:paraId="754EC8E2" w14:textId="77777777" w:rsidR="00B26872" w:rsidRDefault="008C4B94" w:rsidP="008C4B94">
      <w:pPr>
        <w:ind w:left="1440" w:hanging="1530"/>
        <w:rPr>
          <w:sz w:val="24"/>
          <w:szCs w:val="24"/>
        </w:rPr>
      </w:pPr>
      <w:r>
        <w:rPr>
          <w:sz w:val="24"/>
          <w:szCs w:val="24"/>
        </w:rPr>
        <w:t xml:space="preserve">MDR_22 </w:t>
      </w:r>
      <w:r w:rsidR="00B26872">
        <w:rPr>
          <w:sz w:val="24"/>
          <w:szCs w:val="24"/>
        </w:rPr>
        <w:t>D.30</w:t>
      </w:r>
      <w:r w:rsidR="00B26872">
        <w:tab/>
      </w:r>
      <w:r w:rsidR="00B26872">
        <w:rPr>
          <w:b/>
          <w:sz w:val="24"/>
          <w:szCs w:val="24"/>
        </w:rPr>
        <w:t>Miscellaneous Information.</w:t>
      </w:r>
    </w:p>
    <w:p w14:paraId="6A7D7538" w14:textId="77777777" w:rsidR="00B26872" w:rsidRDefault="00B26872">
      <w:pPr>
        <w:ind w:left="1440" w:hanging="1440"/>
        <w:rPr>
          <w:sz w:val="24"/>
          <w:szCs w:val="24"/>
        </w:rPr>
      </w:pPr>
      <w:r>
        <w:rPr>
          <w:sz w:val="24"/>
          <w:szCs w:val="24"/>
        </w:rPr>
        <w:tab/>
      </w:r>
    </w:p>
    <w:p w14:paraId="6A06CD91" w14:textId="77777777" w:rsidR="00B26872" w:rsidRDefault="00B26872" w:rsidP="007506D7">
      <w:pPr>
        <w:ind w:left="1440"/>
        <w:jc w:val="both"/>
        <w:rPr>
          <w:sz w:val="24"/>
          <w:szCs w:val="24"/>
        </w:rPr>
      </w:pPr>
      <w:r>
        <w:rPr>
          <w:sz w:val="24"/>
          <w:szCs w:val="24"/>
        </w:rPr>
        <w:t>Operation, Maintenance, Administrative and General (OMAG) Expenses – Other – Contributions.  For the Base Year and the Test Period, a list of contributions for charitable and political purposes, if any, included in accounts other than below the line.  Indicate the amount of the expenditure, the recipient of the contribution, and the specific account in which the expense is included in the filing.  Also identify for the Base Year and the Test Period the amounts of contributions for charitable and political purposes charged to the utility from affiliates in accounts other than below the line accounts.</w:t>
      </w:r>
    </w:p>
    <w:p w14:paraId="220926EB" w14:textId="77777777" w:rsidR="00B26872" w:rsidRDefault="00B26872">
      <w:pPr>
        <w:ind w:left="1440"/>
        <w:rPr>
          <w:sz w:val="24"/>
          <w:szCs w:val="24"/>
        </w:rPr>
      </w:pPr>
      <w:r>
        <w:rPr>
          <w:sz w:val="24"/>
          <w:szCs w:val="24"/>
        </w:rPr>
        <w:t xml:space="preserve"> </w:t>
      </w:r>
    </w:p>
    <w:p w14:paraId="5426C6C8" w14:textId="2B498DA7" w:rsidR="00FF59A8" w:rsidRPr="00414BD1" w:rsidRDefault="00475A86" w:rsidP="192B2CD3">
      <w:pPr>
        <w:pStyle w:val="1AutoList1"/>
        <w:tabs>
          <w:tab w:val="clear" w:pos="720"/>
        </w:tabs>
        <w:ind w:left="1440" w:hanging="1530"/>
      </w:pPr>
      <w:r>
        <w:t>Answer:</w:t>
      </w:r>
      <w:r>
        <w:tab/>
      </w:r>
      <w:r w:rsidR="7A0E3C4F" w:rsidRPr="3BB3F15E">
        <w:rPr>
          <w:color w:val="000000" w:themeColor="text1"/>
        </w:rPr>
        <w:t>EGU</w:t>
      </w:r>
      <w:r w:rsidR="26DA9DD9" w:rsidRPr="3BB3F15E">
        <w:rPr>
          <w:color w:val="000000" w:themeColor="text1"/>
        </w:rPr>
        <w:t xml:space="preserve"> Exhibit </w:t>
      </w:r>
      <w:r w:rsidR="1DD1A660" w:rsidRPr="3BB3F15E">
        <w:rPr>
          <w:color w:val="000000" w:themeColor="text1"/>
        </w:rPr>
        <w:t xml:space="preserve">4.13 </w:t>
      </w:r>
      <w:r w:rsidR="0051336F" w:rsidRPr="3BB3F15E">
        <w:rPr>
          <w:color w:val="000000" w:themeColor="text1"/>
        </w:rPr>
        <w:t>l</w:t>
      </w:r>
      <w:r w:rsidR="26DA9DD9" w:rsidRPr="3BB3F15E">
        <w:rPr>
          <w:color w:val="000000" w:themeColor="text1"/>
        </w:rPr>
        <w:t xml:space="preserve">ists all such contributions and shows all such expenses have </w:t>
      </w:r>
      <w:r w:rsidR="3A1E0001" w:rsidRPr="3BB3F15E">
        <w:rPr>
          <w:color w:val="000000" w:themeColor="text1"/>
        </w:rPr>
        <w:t xml:space="preserve"> </w:t>
      </w:r>
      <w:r w:rsidR="26DA9DD9" w:rsidRPr="3BB3F15E">
        <w:rPr>
          <w:color w:val="000000" w:themeColor="text1"/>
        </w:rPr>
        <w:t>been excluded from the rate case.</w:t>
      </w:r>
    </w:p>
    <w:p w14:paraId="6EA4D672" w14:textId="77777777" w:rsidR="00614D3F" w:rsidRDefault="00614D3F" w:rsidP="00614D3F">
      <w:pPr>
        <w:pStyle w:val="1AutoList1"/>
        <w:tabs>
          <w:tab w:val="clear" w:pos="720"/>
        </w:tabs>
        <w:ind w:left="1440" w:hanging="1440"/>
      </w:pPr>
    </w:p>
    <w:p w14:paraId="27A5A5A1" w14:textId="77777777" w:rsidR="00614D3F" w:rsidRDefault="00614D3F" w:rsidP="00614D3F">
      <w:pPr>
        <w:pStyle w:val="1AutoList1"/>
        <w:tabs>
          <w:tab w:val="clear" w:pos="720"/>
        </w:tabs>
        <w:ind w:left="1440" w:hanging="1440"/>
      </w:pPr>
    </w:p>
    <w:p w14:paraId="7A30E51D" w14:textId="77777777" w:rsidR="00110DDF" w:rsidRDefault="00110DDF" w:rsidP="00C932A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13C6549" w14:textId="02B5AFDB" w:rsidR="00614D3F" w:rsidRDefault="00614D3F" w:rsidP="192B2C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192B2CD3">
        <w:rPr>
          <w:sz w:val="24"/>
          <w:szCs w:val="24"/>
        </w:rPr>
        <w:t>Prepared by:</w:t>
      </w:r>
      <w:r w:rsidR="00355D05" w:rsidRPr="192B2CD3">
        <w:rPr>
          <w:sz w:val="24"/>
          <w:szCs w:val="24"/>
        </w:rPr>
        <w:t xml:space="preserve"> </w:t>
      </w:r>
      <w:r>
        <w:tab/>
      </w:r>
      <w:r w:rsidR="19A8E4B7" w:rsidRPr="192B2CD3">
        <w:rPr>
          <w:color w:val="000000" w:themeColor="text1"/>
          <w:sz w:val="24"/>
          <w:szCs w:val="24"/>
        </w:rPr>
        <w:t xml:space="preserve">Adam Bailey, </w:t>
      </w:r>
      <w:r w:rsidR="009E7C15" w:rsidRPr="402EFF70">
        <w:rPr>
          <w:sz w:val="24"/>
          <w:szCs w:val="24"/>
        </w:rPr>
        <w:t>Director – Accounting, Dominion Energy</w:t>
      </w:r>
    </w:p>
    <w:p w14:paraId="60DF219D" w14:textId="77777777" w:rsidR="007506D7" w:rsidRDefault="007506D7" w:rsidP="007506D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sectPr w:rsidR="007506D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B1361" w14:textId="77777777" w:rsidR="00FF21A6" w:rsidRDefault="00FF21A6">
      <w:r>
        <w:separator/>
      </w:r>
    </w:p>
  </w:endnote>
  <w:endnote w:type="continuationSeparator" w:id="0">
    <w:p w14:paraId="140C6F77" w14:textId="77777777" w:rsidR="00FF21A6" w:rsidRDefault="00FF2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DD078" w14:textId="77777777" w:rsidR="00FF21A6" w:rsidRDefault="00FF21A6">
      <w:r>
        <w:separator/>
      </w:r>
    </w:p>
  </w:footnote>
  <w:footnote w:type="continuationSeparator" w:id="0">
    <w:p w14:paraId="42068969" w14:textId="77777777" w:rsidR="00FF21A6" w:rsidRDefault="00FF2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42336541">
    <w:abstractNumId w:val="0"/>
  </w:num>
  <w:num w:numId="2" w16cid:durableId="343362040">
    <w:abstractNumId w:val="2"/>
  </w:num>
  <w:num w:numId="3" w16cid:durableId="1030300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6872"/>
    <w:rsid w:val="00092C9A"/>
    <w:rsid w:val="000E5E71"/>
    <w:rsid w:val="00110DDF"/>
    <w:rsid w:val="001144AE"/>
    <w:rsid w:val="00150166"/>
    <w:rsid w:val="001B09D8"/>
    <w:rsid w:val="001D7DBD"/>
    <w:rsid w:val="00213A67"/>
    <w:rsid w:val="00223735"/>
    <w:rsid w:val="00233266"/>
    <w:rsid w:val="00246D95"/>
    <w:rsid w:val="00317475"/>
    <w:rsid w:val="00323ADA"/>
    <w:rsid w:val="00355D05"/>
    <w:rsid w:val="00383F27"/>
    <w:rsid w:val="003A61A6"/>
    <w:rsid w:val="003D26B1"/>
    <w:rsid w:val="00414BD1"/>
    <w:rsid w:val="00420E59"/>
    <w:rsid w:val="004628A8"/>
    <w:rsid w:val="00475A86"/>
    <w:rsid w:val="004A33B6"/>
    <w:rsid w:val="004E5756"/>
    <w:rsid w:val="004F4C1F"/>
    <w:rsid w:val="0051336F"/>
    <w:rsid w:val="00614D3F"/>
    <w:rsid w:val="00636EE1"/>
    <w:rsid w:val="00665904"/>
    <w:rsid w:val="006C5E65"/>
    <w:rsid w:val="00734AAF"/>
    <w:rsid w:val="00737022"/>
    <w:rsid w:val="007506D7"/>
    <w:rsid w:val="007E0B9B"/>
    <w:rsid w:val="00871339"/>
    <w:rsid w:val="00881720"/>
    <w:rsid w:val="008C4B94"/>
    <w:rsid w:val="00984FD0"/>
    <w:rsid w:val="00996D3F"/>
    <w:rsid w:val="009E7C15"/>
    <w:rsid w:val="00A57EF1"/>
    <w:rsid w:val="00B26872"/>
    <w:rsid w:val="00B902F3"/>
    <w:rsid w:val="00BF0254"/>
    <w:rsid w:val="00C932AF"/>
    <w:rsid w:val="00CB10DA"/>
    <w:rsid w:val="00D37B4A"/>
    <w:rsid w:val="00D57E95"/>
    <w:rsid w:val="00E168CE"/>
    <w:rsid w:val="00E471F0"/>
    <w:rsid w:val="00EB6F7E"/>
    <w:rsid w:val="00FC1AC9"/>
    <w:rsid w:val="00FF21A6"/>
    <w:rsid w:val="00FF59A8"/>
    <w:rsid w:val="1633C469"/>
    <w:rsid w:val="192B2CD3"/>
    <w:rsid w:val="19A8E4B7"/>
    <w:rsid w:val="19AED07D"/>
    <w:rsid w:val="1BE467E8"/>
    <w:rsid w:val="1DD1A660"/>
    <w:rsid w:val="26DA9DD9"/>
    <w:rsid w:val="27F7CE8F"/>
    <w:rsid w:val="2AF8703D"/>
    <w:rsid w:val="2BEEF490"/>
    <w:rsid w:val="2F9B1F54"/>
    <w:rsid w:val="3A1E0001"/>
    <w:rsid w:val="3BB3F15E"/>
    <w:rsid w:val="48E4A2B9"/>
    <w:rsid w:val="4F5AF30C"/>
    <w:rsid w:val="4F77EE7A"/>
    <w:rsid w:val="5982373A"/>
    <w:rsid w:val="5D7F116F"/>
    <w:rsid w:val="7A0E3C4F"/>
    <w:rsid w:val="7A55A03D"/>
    <w:rsid w:val="7BEFA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333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414B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BD1"/>
    <w:rPr>
      <w:rFonts w:ascii="Segoe UI" w:hAnsi="Segoe UI" w:cs="Segoe UI"/>
      <w:sz w:val="18"/>
      <w:szCs w:val="18"/>
    </w:rPr>
  </w:style>
  <w:style w:type="paragraph" w:styleId="Header">
    <w:name w:val="header"/>
    <w:basedOn w:val="Normal"/>
    <w:link w:val="HeaderChar"/>
    <w:uiPriority w:val="99"/>
    <w:unhideWhenUsed/>
    <w:rsid w:val="007E0B9B"/>
    <w:pPr>
      <w:tabs>
        <w:tab w:val="center" w:pos="4680"/>
        <w:tab w:val="right" w:pos="9360"/>
      </w:tabs>
    </w:pPr>
  </w:style>
  <w:style w:type="character" w:customStyle="1" w:styleId="HeaderChar">
    <w:name w:val="Header Char"/>
    <w:basedOn w:val="DefaultParagraphFont"/>
    <w:link w:val="Header"/>
    <w:uiPriority w:val="99"/>
    <w:rsid w:val="007E0B9B"/>
  </w:style>
  <w:style w:type="paragraph" w:styleId="Footer">
    <w:name w:val="footer"/>
    <w:basedOn w:val="Normal"/>
    <w:link w:val="FooterChar"/>
    <w:uiPriority w:val="99"/>
    <w:unhideWhenUsed/>
    <w:rsid w:val="007E0B9B"/>
    <w:pPr>
      <w:tabs>
        <w:tab w:val="center" w:pos="4680"/>
        <w:tab w:val="right" w:pos="9360"/>
      </w:tabs>
    </w:pPr>
  </w:style>
  <w:style w:type="character" w:customStyle="1" w:styleId="FooterChar">
    <w:name w:val="Footer Char"/>
    <w:basedOn w:val="DefaultParagraphFont"/>
    <w:link w:val="Footer"/>
    <w:uiPriority w:val="99"/>
    <w:rsid w:val="007E0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105545">
      <w:bodyDiv w:val="1"/>
      <w:marLeft w:val="0"/>
      <w:marRight w:val="0"/>
      <w:marTop w:val="0"/>
      <w:marBottom w:val="0"/>
      <w:divBdr>
        <w:top w:val="none" w:sz="0" w:space="0" w:color="auto"/>
        <w:left w:val="none" w:sz="0" w:space="0" w:color="auto"/>
        <w:bottom w:val="none" w:sz="0" w:space="0" w:color="auto"/>
        <w:right w:val="none" w:sz="0" w:space="0" w:color="auto"/>
      </w:divBdr>
    </w:div>
    <w:div w:id="124302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C9E1AE-BEA5-40DE-86BD-1DE637824373}">
  <ds:schemaRefs>
    <ds:schemaRef ds:uri="http://schemas.microsoft.com/sharepoint/v3/contenttype/forms"/>
  </ds:schemaRefs>
</ds:datastoreItem>
</file>

<file path=customXml/itemProps2.xml><?xml version="1.0" encoding="utf-8"?>
<ds:datastoreItem xmlns:ds="http://schemas.openxmlformats.org/officeDocument/2006/customXml" ds:itemID="{716E9EE3-F14F-4480-BB70-AF76C64379D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6723383A-0FB1-442A-B0B6-11F7A1F7D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825</Characters>
  <Application>Microsoft Office Word</Application>
  <DocSecurity>0</DocSecurity>
  <Lines>20</Lines>
  <Paragraphs>6</Paragraphs>
  <ScaleCrop>false</ScaleCrop>
  <LinksUpToDate>false</LinksUpToDate>
  <CharactersWithSpaces>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12</cp:revision>
  <cp:lastPrinted>2016-06-25T01:18:00Z</cp:lastPrinted>
  <dcterms:created xsi:type="dcterms:W3CDTF">2019-05-14T19:06:00Z</dcterms:created>
  <dcterms:modified xsi:type="dcterms:W3CDTF">2025-04-30T00:33:00Z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y fmtid="{D5CDD505-2E9C-101B-9397-08002B2CF9AE}" pid="3" name="Order">
    <vt:r8>86400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