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A0AC7" w:rsidRDefault="005E39F1" w14:paraId="0AC1563C" w14:textId="3DC67C7D">
      <w:pPr>
        <w:pStyle w:val="Heading2"/>
      </w:pPr>
      <w:r>
        <w:t>P.S.C.U. Docket No. 2</w:t>
      </w:r>
      <w:r w:rsidR="00135F04">
        <w:t>5</w:t>
      </w:r>
      <w:r>
        <w:t>-057-</w:t>
      </w:r>
      <w:r w:rsidR="00484A90">
        <w:t>06</w:t>
      </w:r>
    </w:p>
    <w:p w:rsidR="007A0AC7" w:rsidRDefault="007A0AC7" w14:paraId="3615F2A5" w14:textId="1E81B607">
      <w:pPr>
        <w:jc w:val="right"/>
        <w:rPr>
          <w:sz w:val="24"/>
          <w:szCs w:val="24"/>
        </w:rPr>
      </w:pPr>
      <w:r>
        <w:rPr>
          <w:sz w:val="24"/>
          <w:szCs w:val="24"/>
        </w:rPr>
        <w:t xml:space="preserve"> </w:t>
      </w:r>
      <w:bookmarkStart w:name="A1" w:id="0"/>
      <w:bookmarkEnd w:id="0"/>
      <w:r>
        <w:rPr>
          <w:sz w:val="24"/>
          <w:szCs w:val="24"/>
        </w:rPr>
        <w:t xml:space="preserve">Data Request No. </w:t>
      </w:r>
      <w:r w:rsidR="00887CD5">
        <w:rPr>
          <w:sz w:val="24"/>
          <w:szCs w:val="24"/>
        </w:rPr>
        <w:t xml:space="preserve">MDR_22 </w:t>
      </w:r>
      <w:r>
        <w:rPr>
          <w:sz w:val="24"/>
          <w:szCs w:val="24"/>
        </w:rPr>
        <w:t xml:space="preserve">D.29  </w:t>
      </w:r>
    </w:p>
    <w:p w:rsidR="007A0AC7" w:rsidRDefault="007A0AC7" w14:paraId="030A7C49" w14:textId="77777777">
      <w:pPr>
        <w:pStyle w:val="Heading2"/>
      </w:pPr>
      <w:r>
        <w:t xml:space="preserve">Requested by R746-700-22   </w:t>
      </w:r>
    </w:p>
    <w:p w:rsidR="007A0AC7" w:rsidRDefault="007A0AC7" w14:paraId="444EB5EA" w14:textId="4A0E4AC5">
      <w:pPr>
        <w:jc w:val="right"/>
        <w:rPr>
          <w:sz w:val="24"/>
          <w:szCs w:val="24"/>
        </w:rPr>
      </w:pPr>
      <w:r>
        <w:rPr>
          <w:sz w:val="24"/>
          <w:szCs w:val="24"/>
        </w:rPr>
        <w:t xml:space="preserve">Date </w:t>
      </w:r>
      <w:r w:rsidR="00C11C39">
        <w:rPr>
          <w:sz w:val="24"/>
          <w:szCs w:val="24"/>
        </w:rPr>
        <w:t xml:space="preserve">of </w:t>
      </w:r>
      <w:r w:rsidR="00135F04">
        <w:rPr>
          <w:sz w:val="24"/>
          <w:szCs w:val="24"/>
        </w:rPr>
        <w:t>EG</w:t>
      </w:r>
      <w:r w:rsidR="00DF41E8">
        <w:rPr>
          <w:sz w:val="24"/>
          <w:szCs w:val="24"/>
        </w:rPr>
        <w:t>U</w:t>
      </w:r>
      <w:r w:rsidR="00C11C39">
        <w:rPr>
          <w:sz w:val="24"/>
          <w:szCs w:val="24"/>
        </w:rPr>
        <w:t xml:space="preserve"> Response</w:t>
      </w:r>
      <w:r w:rsidR="00613032">
        <w:rPr>
          <w:sz w:val="24"/>
          <w:szCs w:val="24"/>
        </w:rPr>
        <w:t xml:space="preserve">: </w:t>
      </w:r>
      <w:r w:rsidR="005E39F1">
        <w:rPr>
          <w:sz w:val="24"/>
          <w:szCs w:val="24"/>
        </w:rPr>
        <w:t xml:space="preserve"> </w:t>
      </w:r>
      <w:r w:rsidR="00484A90">
        <w:rPr>
          <w:sz w:val="24"/>
          <w:szCs w:val="24"/>
        </w:rPr>
        <w:t>May 1</w:t>
      </w:r>
      <w:r w:rsidR="00DF41E8">
        <w:rPr>
          <w:sz w:val="24"/>
          <w:szCs w:val="24"/>
        </w:rPr>
        <w:t>, 202</w:t>
      </w:r>
      <w:r w:rsidR="00135F04">
        <w:rPr>
          <w:sz w:val="24"/>
          <w:szCs w:val="24"/>
        </w:rPr>
        <w:t>5</w:t>
      </w:r>
    </w:p>
    <w:p w:rsidR="007A0AC7" w:rsidRDefault="007A0AC7" w14:paraId="1AA5B119" w14:textId="77777777">
      <w:pPr>
        <w:rPr>
          <w:sz w:val="24"/>
          <w:szCs w:val="24"/>
        </w:rPr>
      </w:pPr>
    </w:p>
    <w:p w:rsidR="007A0AC7" w:rsidRDefault="007A0AC7" w14:paraId="6187C374" w14:textId="77777777">
      <w:pPr>
        <w:rPr>
          <w:sz w:val="24"/>
          <w:szCs w:val="24"/>
        </w:rPr>
      </w:pPr>
    </w:p>
    <w:p w:rsidR="007A0AC7" w:rsidRDefault="007A0AC7" w14:paraId="30621BE6" w14:textId="77777777">
      <w:pPr>
        <w:ind w:left="360"/>
      </w:pPr>
      <w:bookmarkStart w:name="A2" w:id="1"/>
      <w:bookmarkStart w:name="BM_1_" w:id="2"/>
      <w:bookmarkEnd w:id="1"/>
      <w:bookmarkEnd w:id="2"/>
    </w:p>
    <w:p w:rsidR="007A0AC7" w:rsidP="00887CD5" w:rsidRDefault="00887CD5" w14:paraId="3ED50977" w14:textId="77777777">
      <w:pPr>
        <w:ind w:left="1440" w:hanging="1530"/>
        <w:rPr>
          <w:sz w:val="24"/>
          <w:szCs w:val="24"/>
        </w:rPr>
      </w:pPr>
      <w:r>
        <w:rPr>
          <w:sz w:val="24"/>
          <w:szCs w:val="24"/>
        </w:rPr>
        <w:t xml:space="preserve">MDR_22 </w:t>
      </w:r>
      <w:r w:rsidR="007A0AC7">
        <w:rPr>
          <w:sz w:val="24"/>
          <w:szCs w:val="24"/>
        </w:rPr>
        <w:t>D.29</w:t>
      </w:r>
      <w:r w:rsidR="007A0AC7">
        <w:tab/>
      </w:r>
      <w:r w:rsidR="007A0AC7">
        <w:rPr>
          <w:b/>
          <w:sz w:val="24"/>
          <w:szCs w:val="24"/>
        </w:rPr>
        <w:t>Miscellaneous Information.</w:t>
      </w:r>
    </w:p>
    <w:p w:rsidR="007A0AC7" w:rsidRDefault="007A0AC7" w14:paraId="0DD8FBF1" w14:textId="77777777">
      <w:pPr>
        <w:ind w:left="1440" w:hanging="1440"/>
        <w:rPr>
          <w:sz w:val="24"/>
          <w:szCs w:val="24"/>
        </w:rPr>
      </w:pPr>
      <w:r>
        <w:rPr>
          <w:sz w:val="24"/>
          <w:szCs w:val="24"/>
        </w:rPr>
        <w:tab/>
      </w:r>
    </w:p>
    <w:p w:rsidR="007A0AC7" w:rsidP="005E39F1" w:rsidRDefault="007A0AC7" w14:paraId="5845FAA1" w14:textId="6F46B586">
      <w:pPr>
        <w:ind w:left="1440"/>
        <w:jc w:val="both"/>
        <w:rPr>
          <w:sz w:val="24"/>
          <w:szCs w:val="24"/>
        </w:rPr>
      </w:pPr>
      <w:r>
        <w:rPr>
          <w:sz w:val="24"/>
          <w:szCs w:val="24"/>
        </w:rPr>
        <w:t xml:space="preserve">Employee Costs – Pensions and </w:t>
      </w:r>
      <w:r w:rsidR="006F6395">
        <w:rPr>
          <w:sz w:val="24"/>
          <w:szCs w:val="24"/>
        </w:rPr>
        <w:t>Post-Retirement</w:t>
      </w:r>
      <w:r>
        <w:rPr>
          <w:sz w:val="24"/>
          <w:szCs w:val="24"/>
        </w:rPr>
        <w:t xml:space="preserve"> Benefits Other Than Pensions (PBOP).  The list of assumptions used by the utility and its actuaries regarding the pension and PBOP costs for the Test Period that are included in the filing.</w:t>
      </w:r>
    </w:p>
    <w:p w:rsidR="007A0AC7" w:rsidRDefault="007A0AC7" w14:paraId="0FACE788" w14:textId="77777777">
      <w:pPr>
        <w:ind w:left="1440"/>
        <w:rPr>
          <w:sz w:val="24"/>
          <w:szCs w:val="24"/>
        </w:rPr>
      </w:pPr>
    </w:p>
    <w:p w:rsidR="003E22A7" w:rsidP="00484A90" w:rsidRDefault="007A0AC7" w14:paraId="3E79195F" w14:textId="2D629B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90"/>
        <w:jc w:val="both"/>
        <w:rPr>
          <w:color w:val="000000" w:themeColor="text1"/>
          <w:sz w:val="24"/>
          <w:szCs w:val="24"/>
        </w:rPr>
      </w:pPr>
      <w:r w:rsidRPr="17DF1A26" w:rsidR="007A0AC7">
        <w:rPr>
          <w:sz w:val="24"/>
          <w:szCs w:val="24"/>
        </w:rPr>
        <w:t>Answer:</w:t>
      </w:r>
      <w:r>
        <w:tab/>
      </w:r>
      <w:r w:rsidRPr="17DF1A26" w:rsidR="4889A427">
        <w:rPr>
          <w:color w:val="000000" w:themeColor="text1" w:themeTint="FF" w:themeShade="FF"/>
          <w:sz w:val="24"/>
          <w:szCs w:val="24"/>
        </w:rPr>
        <w:t>The 202</w:t>
      </w:r>
      <w:r w:rsidRPr="17DF1A26" w:rsidR="708B337D">
        <w:rPr>
          <w:color w:val="000000" w:themeColor="text1" w:themeTint="FF" w:themeShade="FF"/>
          <w:sz w:val="24"/>
          <w:szCs w:val="24"/>
        </w:rPr>
        <w:t>5</w:t>
      </w:r>
      <w:r w:rsidRPr="17DF1A26" w:rsidR="4889A427">
        <w:rPr>
          <w:color w:val="000000" w:themeColor="text1" w:themeTint="FF" w:themeShade="FF"/>
          <w:sz w:val="24"/>
          <w:szCs w:val="24"/>
        </w:rPr>
        <w:t xml:space="preserve"> PBOP assumptions and recommendations are attached as:</w:t>
      </w:r>
    </w:p>
    <w:p w:rsidR="003E22A7" w:rsidP="0D1DE776" w:rsidRDefault="003E22A7" w14:paraId="6D8182E3" w14:textId="12F7CE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themeColor="text1"/>
          <w:sz w:val="24"/>
          <w:szCs w:val="24"/>
        </w:rPr>
      </w:pPr>
    </w:p>
    <w:p w:rsidR="003E22A7" w:rsidP="0D1DE776" w:rsidRDefault="4889A427" w14:paraId="5A79F243" w14:textId="43582B9C">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color w:val="000000" w:themeColor="text1"/>
          <w:sz w:val="24"/>
          <w:szCs w:val="24"/>
        </w:rPr>
      </w:pPr>
      <w:r w:rsidRPr="0D1DE776">
        <w:rPr>
          <w:color w:val="000000" w:themeColor="text1"/>
          <w:sz w:val="24"/>
          <w:szCs w:val="24"/>
        </w:rPr>
        <w:t>MDR_22 D.29</w:t>
      </w:r>
      <w:r w:rsidR="00513B1E">
        <w:rPr>
          <w:color w:val="000000" w:themeColor="text1"/>
          <w:sz w:val="24"/>
          <w:szCs w:val="24"/>
        </w:rPr>
        <w:t xml:space="preserve"> </w:t>
      </w:r>
      <w:r w:rsidRPr="0D1DE776">
        <w:rPr>
          <w:color w:val="000000" w:themeColor="text1"/>
          <w:sz w:val="24"/>
          <w:szCs w:val="24"/>
        </w:rPr>
        <w:t>Attach</w:t>
      </w:r>
      <w:r w:rsidR="00513B1E">
        <w:rPr>
          <w:color w:val="000000" w:themeColor="text1"/>
          <w:sz w:val="24"/>
          <w:szCs w:val="24"/>
        </w:rPr>
        <w:t>ment</w:t>
      </w:r>
      <w:r w:rsidRPr="0D1DE776">
        <w:rPr>
          <w:color w:val="000000" w:themeColor="text1"/>
          <w:sz w:val="24"/>
          <w:szCs w:val="24"/>
        </w:rPr>
        <w:t xml:space="preserve"> 1 - Confidential</w:t>
      </w:r>
    </w:p>
    <w:p w:rsidR="003E22A7" w:rsidP="0D1DE776" w:rsidRDefault="003E22A7" w14:paraId="0367EF42" w14:textId="4895E3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rsidR="006F6395" w:rsidP="006F6395" w:rsidRDefault="006F6395" w14:paraId="45A42368"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rsidR="00613032" w:rsidP="00484A90" w:rsidRDefault="00613032" w14:paraId="4CAFDF91"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rsidR="00C11C39" w:rsidP="00484A90" w:rsidRDefault="003E22A7" w14:paraId="137A7795" w14:textId="504C1F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6CDB56E9">
        <w:rPr>
          <w:sz w:val="24"/>
          <w:szCs w:val="24"/>
        </w:rPr>
        <w:t>Prepared by:</w:t>
      </w:r>
      <w:r w:rsidRPr="6CDB56E9" w:rsidR="0065289C">
        <w:rPr>
          <w:sz w:val="24"/>
          <w:szCs w:val="24"/>
        </w:rPr>
        <w:t xml:space="preserve"> </w:t>
      </w:r>
      <w:r w:rsidRPr="6CDB56E9" w:rsidR="006F6395">
        <w:rPr>
          <w:sz w:val="24"/>
          <w:szCs w:val="24"/>
        </w:rPr>
        <w:t xml:space="preserve"> </w:t>
      </w:r>
      <w:r w:rsidR="00484A90">
        <w:rPr>
          <w:sz w:val="24"/>
          <w:szCs w:val="24"/>
        </w:rPr>
        <w:tab/>
      </w:r>
      <w:r w:rsidRPr="6CDB56E9" w:rsidR="4DAB7298">
        <w:rPr>
          <w:sz w:val="24"/>
          <w:szCs w:val="24"/>
        </w:rPr>
        <w:t xml:space="preserve">Dominic Chan, </w:t>
      </w:r>
      <w:r w:rsidRPr="6CDB56E9" w:rsidR="0A547BD2">
        <w:rPr>
          <w:sz w:val="24"/>
          <w:szCs w:val="24"/>
        </w:rPr>
        <w:t>Director Financial Reporting</w:t>
      </w:r>
      <w:r w:rsidRPr="6CDB56E9" w:rsidR="629A3B00">
        <w:rPr>
          <w:sz w:val="24"/>
          <w:szCs w:val="24"/>
        </w:rPr>
        <w:t xml:space="preserve">, Enbridge Inc. </w:t>
      </w:r>
    </w:p>
    <w:p w:rsidR="006F6395" w:rsidP="006A0292" w:rsidRDefault="006F6395" w14:paraId="5F2FFDA0"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sectPr w:rsidR="006F6395">
      <w:headerReference w:type="even" r:id="rId10"/>
      <w:headerReference w:type="default" r:id="rId11"/>
      <w:footerReference w:type="even" r:id="rId12"/>
      <w:footerReference w:type="default" r:id="rId13"/>
      <w:headerReference w:type="first" r:id="rId14"/>
      <w:footerReference w:type="first" r:id="rId15"/>
      <w:type w:val="continuous"/>
      <w:pgSz w:w="12240" w:h="15840" w:orient="portrait"/>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81BBF" w:rsidRDefault="00981BBF" w14:paraId="358EC7F1" w14:textId="77777777">
      <w:r>
        <w:separator/>
      </w:r>
    </w:p>
  </w:endnote>
  <w:endnote w:type="continuationSeparator" w:id="0">
    <w:p w:rsidR="00981BBF" w:rsidRDefault="00981BBF" w14:paraId="2E66F59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oudyOlSt BT">
    <w:charset w:val="00"/>
    <w:family w:val="roman"/>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6AC0" w:rsidRDefault="00006AC0" w14:paraId="140CBA25"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6AC0" w:rsidRDefault="00006AC0" w14:paraId="120F199F"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6AC0" w:rsidRDefault="00006AC0" w14:paraId="699E74D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81BBF" w:rsidRDefault="00981BBF" w14:paraId="2270578E" w14:textId="77777777">
      <w:r>
        <w:separator/>
      </w:r>
    </w:p>
  </w:footnote>
  <w:footnote w:type="continuationSeparator" w:id="0">
    <w:p w:rsidR="00981BBF" w:rsidRDefault="00981BBF" w14:paraId="67A5382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6AC0" w:rsidRDefault="00006AC0" w14:paraId="11F602F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75206" w:rsidP="00275206" w:rsidRDefault="00275206" w14:paraId="16DE18FD" w14:textId="2522912B">
    <w:pPr>
      <w:pStyle w:val="Header"/>
      <w:rPr>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6AC0" w:rsidRDefault="00006AC0" w14:paraId="5D0B097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132779DD"/>
    <w:multiLevelType w:val="hybridMultilevel"/>
    <w:tmpl w:val="AC6AE3B0"/>
    <w:lvl w:ilvl="0" w:tplc="04090001">
      <w:start w:val="1"/>
      <w:numFmt w:val="bullet"/>
      <w:lvlText w:val=""/>
      <w:lvlJc w:val="left"/>
      <w:pPr>
        <w:ind w:left="2160" w:hanging="360"/>
      </w:pPr>
      <w:rPr>
        <w:rFonts w:hint="default" w:ascii="Symbol" w:hAnsi="Symbol"/>
      </w:rPr>
    </w:lvl>
    <w:lvl w:ilvl="1" w:tplc="04090003" w:tentative="1">
      <w:start w:val="1"/>
      <w:numFmt w:val="bullet"/>
      <w:lvlText w:val="o"/>
      <w:lvlJc w:val="left"/>
      <w:pPr>
        <w:ind w:left="2880" w:hanging="360"/>
      </w:pPr>
      <w:rPr>
        <w:rFonts w:hint="default" w:ascii="Courier New" w:hAnsi="Courier New" w:cs="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cs="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cs="Courier New"/>
      </w:rPr>
    </w:lvl>
    <w:lvl w:ilvl="8" w:tplc="04090005" w:tentative="1">
      <w:start w:val="1"/>
      <w:numFmt w:val="bullet"/>
      <w:lvlText w:val=""/>
      <w:lvlJc w:val="left"/>
      <w:pPr>
        <w:ind w:left="7920" w:hanging="360"/>
      </w:pPr>
      <w:rPr>
        <w:rFonts w:hint="default" w:ascii="Wingdings" w:hAnsi="Wingdings"/>
      </w:rPr>
    </w:lvl>
  </w:abstractNum>
  <w:abstractNum w:abstractNumId="2" w15:restartNumberingAfterBreak="0">
    <w:nsid w:val="2D596777"/>
    <w:multiLevelType w:val="hybridMultilevel"/>
    <w:tmpl w:val="10304F70"/>
    <w:lvl w:ilvl="0" w:tplc="04090001">
      <w:start w:val="1"/>
      <w:numFmt w:val="bullet"/>
      <w:lvlText w:val=""/>
      <w:lvlJc w:val="left"/>
      <w:pPr>
        <w:ind w:left="1800" w:hanging="360"/>
      </w:pPr>
      <w:rPr>
        <w:rFonts w:hint="default" w:ascii="Symbol" w:hAnsi="Symbol"/>
      </w:rPr>
    </w:lvl>
    <w:lvl w:ilvl="1" w:tplc="04090003" w:tentative="1">
      <w:start w:val="1"/>
      <w:numFmt w:val="bullet"/>
      <w:lvlText w:val="o"/>
      <w:lvlJc w:val="left"/>
      <w:pPr>
        <w:ind w:left="2520" w:hanging="360"/>
      </w:pPr>
      <w:rPr>
        <w:rFonts w:hint="default" w:ascii="Courier New" w:hAnsi="Courier New" w:cs="Courier New"/>
      </w:rPr>
    </w:lvl>
    <w:lvl w:ilvl="2" w:tplc="04090005" w:tentative="1">
      <w:start w:val="1"/>
      <w:numFmt w:val="bullet"/>
      <w:lvlText w:val=""/>
      <w:lvlJc w:val="left"/>
      <w:pPr>
        <w:ind w:left="3240" w:hanging="360"/>
      </w:pPr>
      <w:rPr>
        <w:rFonts w:hint="default" w:ascii="Wingdings" w:hAnsi="Wingdings"/>
      </w:rPr>
    </w:lvl>
    <w:lvl w:ilvl="3" w:tplc="04090001" w:tentative="1">
      <w:start w:val="1"/>
      <w:numFmt w:val="bullet"/>
      <w:lvlText w:val=""/>
      <w:lvlJc w:val="left"/>
      <w:pPr>
        <w:ind w:left="3960" w:hanging="360"/>
      </w:pPr>
      <w:rPr>
        <w:rFonts w:hint="default" w:ascii="Symbol" w:hAnsi="Symbol"/>
      </w:rPr>
    </w:lvl>
    <w:lvl w:ilvl="4" w:tplc="04090003" w:tentative="1">
      <w:start w:val="1"/>
      <w:numFmt w:val="bullet"/>
      <w:lvlText w:val="o"/>
      <w:lvlJc w:val="left"/>
      <w:pPr>
        <w:ind w:left="4680" w:hanging="360"/>
      </w:pPr>
      <w:rPr>
        <w:rFonts w:hint="default" w:ascii="Courier New" w:hAnsi="Courier New" w:cs="Courier New"/>
      </w:rPr>
    </w:lvl>
    <w:lvl w:ilvl="5" w:tplc="04090005" w:tentative="1">
      <w:start w:val="1"/>
      <w:numFmt w:val="bullet"/>
      <w:lvlText w:val=""/>
      <w:lvlJc w:val="left"/>
      <w:pPr>
        <w:ind w:left="5400" w:hanging="360"/>
      </w:pPr>
      <w:rPr>
        <w:rFonts w:hint="default" w:ascii="Wingdings" w:hAnsi="Wingdings"/>
      </w:rPr>
    </w:lvl>
    <w:lvl w:ilvl="6" w:tplc="04090001" w:tentative="1">
      <w:start w:val="1"/>
      <w:numFmt w:val="bullet"/>
      <w:lvlText w:val=""/>
      <w:lvlJc w:val="left"/>
      <w:pPr>
        <w:ind w:left="6120" w:hanging="360"/>
      </w:pPr>
      <w:rPr>
        <w:rFonts w:hint="default" w:ascii="Symbol" w:hAnsi="Symbol"/>
      </w:rPr>
    </w:lvl>
    <w:lvl w:ilvl="7" w:tplc="04090003" w:tentative="1">
      <w:start w:val="1"/>
      <w:numFmt w:val="bullet"/>
      <w:lvlText w:val="o"/>
      <w:lvlJc w:val="left"/>
      <w:pPr>
        <w:ind w:left="6840" w:hanging="360"/>
      </w:pPr>
      <w:rPr>
        <w:rFonts w:hint="default" w:ascii="Courier New" w:hAnsi="Courier New" w:cs="Courier New"/>
      </w:rPr>
    </w:lvl>
    <w:lvl w:ilvl="8" w:tplc="04090005" w:tentative="1">
      <w:start w:val="1"/>
      <w:numFmt w:val="bullet"/>
      <w:lvlText w:val=""/>
      <w:lvlJc w:val="left"/>
      <w:pPr>
        <w:ind w:left="7560" w:hanging="360"/>
      </w:pPr>
      <w:rPr>
        <w:rFonts w:hint="default" w:ascii="Wingdings" w:hAnsi="Wingdings"/>
      </w:rPr>
    </w:lvl>
  </w:abstractNum>
  <w:abstractNum w:abstractNumId="3" w15:restartNumberingAfterBreak="0">
    <w:nsid w:val="36AD9DB4"/>
    <w:multiLevelType w:val="hybridMultilevel"/>
    <w:tmpl w:val="780CFAD2"/>
    <w:lvl w:ilvl="0" w:tplc="F222BA24">
      <w:start w:val="1"/>
      <w:numFmt w:val="bullet"/>
      <w:lvlText w:val=""/>
      <w:lvlJc w:val="left"/>
      <w:pPr>
        <w:ind w:left="2160" w:hanging="360"/>
      </w:pPr>
      <w:rPr>
        <w:rFonts w:hint="default" w:ascii="Symbol" w:hAnsi="Symbol"/>
      </w:rPr>
    </w:lvl>
    <w:lvl w:ilvl="1" w:tplc="6AE8B242">
      <w:start w:val="1"/>
      <w:numFmt w:val="bullet"/>
      <w:lvlText w:val="o"/>
      <w:lvlJc w:val="left"/>
      <w:pPr>
        <w:ind w:left="1440" w:hanging="360"/>
      </w:pPr>
      <w:rPr>
        <w:rFonts w:hint="default" w:ascii="Courier New" w:hAnsi="Courier New"/>
      </w:rPr>
    </w:lvl>
    <w:lvl w:ilvl="2" w:tplc="025CFC7E">
      <w:start w:val="1"/>
      <w:numFmt w:val="bullet"/>
      <w:lvlText w:val=""/>
      <w:lvlJc w:val="left"/>
      <w:pPr>
        <w:ind w:left="2160" w:hanging="360"/>
      </w:pPr>
      <w:rPr>
        <w:rFonts w:hint="default" w:ascii="Wingdings" w:hAnsi="Wingdings"/>
      </w:rPr>
    </w:lvl>
    <w:lvl w:ilvl="3" w:tplc="27F40798">
      <w:start w:val="1"/>
      <w:numFmt w:val="bullet"/>
      <w:lvlText w:val=""/>
      <w:lvlJc w:val="left"/>
      <w:pPr>
        <w:ind w:left="2880" w:hanging="360"/>
      </w:pPr>
      <w:rPr>
        <w:rFonts w:hint="default" w:ascii="Symbol" w:hAnsi="Symbol"/>
      </w:rPr>
    </w:lvl>
    <w:lvl w:ilvl="4" w:tplc="ADE4A600">
      <w:start w:val="1"/>
      <w:numFmt w:val="bullet"/>
      <w:lvlText w:val="o"/>
      <w:lvlJc w:val="left"/>
      <w:pPr>
        <w:ind w:left="3600" w:hanging="360"/>
      </w:pPr>
      <w:rPr>
        <w:rFonts w:hint="default" w:ascii="Courier New" w:hAnsi="Courier New"/>
      </w:rPr>
    </w:lvl>
    <w:lvl w:ilvl="5" w:tplc="BD448D20">
      <w:start w:val="1"/>
      <w:numFmt w:val="bullet"/>
      <w:lvlText w:val=""/>
      <w:lvlJc w:val="left"/>
      <w:pPr>
        <w:ind w:left="4320" w:hanging="360"/>
      </w:pPr>
      <w:rPr>
        <w:rFonts w:hint="default" w:ascii="Wingdings" w:hAnsi="Wingdings"/>
      </w:rPr>
    </w:lvl>
    <w:lvl w:ilvl="6" w:tplc="9F4A7C22">
      <w:start w:val="1"/>
      <w:numFmt w:val="bullet"/>
      <w:lvlText w:val=""/>
      <w:lvlJc w:val="left"/>
      <w:pPr>
        <w:ind w:left="5040" w:hanging="360"/>
      </w:pPr>
      <w:rPr>
        <w:rFonts w:hint="default" w:ascii="Symbol" w:hAnsi="Symbol"/>
      </w:rPr>
    </w:lvl>
    <w:lvl w:ilvl="7" w:tplc="8420537C">
      <w:start w:val="1"/>
      <w:numFmt w:val="bullet"/>
      <w:lvlText w:val="o"/>
      <w:lvlJc w:val="left"/>
      <w:pPr>
        <w:ind w:left="5760" w:hanging="360"/>
      </w:pPr>
      <w:rPr>
        <w:rFonts w:hint="default" w:ascii="Courier New" w:hAnsi="Courier New"/>
      </w:rPr>
    </w:lvl>
    <w:lvl w:ilvl="8" w:tplc="4BE06096">
      <w:start w:val="1"/>
      <w:numFmt w:val="bullet"/>
      <w:lvlText w:val=""/>
      <w:lvlJc w:val="left"/>
      <w:pPr>
        <w:ind w:left="6480" w:hanging="360"/>
      </w:pPr>
      <w:rPr>
        <w:rFonts w:hint="default" w:ascii="Wingdings" w:hAnsi="Wingdings"/>
      </w:rPr>
    </w:lvl>
  </w:abstractNum>
  <w:abstractNum w:abstractNumId="4"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77E850A7"/>
    <w:multiLevelType w:val="multilevel"/>
    <w:tmpl w:val="CA1C0C72"/>
    <w:lvl w:ilvl="0">
      <w:start w:val="1"/>
      <w:numFmt w:val="decimal"/>
      <w:lvlText w:val="%1"/>
      <w:lvlJc w:val="left"/>
      <w:pPr>
        <w:tabs>
          <w:tab w:val="num" w:pos="360"/>
        </w:tabs>
        <w:ind w:left="360" w:hanging="360"/>
      </w:pPr>
      <w:rPr>
        <w:rFonts w:hint="default" w:cs="Times New Roman"/>
      </w:rPr>
    </w:lvl>
    <w:lvl w:ilvl="1">
      <w:start w:val="1"/>
      <w:numFmt w:val="decimal"/>
      <w:lvlText w:val="%1.%2"/>
      <w:lvlJc w:val="left"/>
      <w:pPr>
        <w:tabs>
          <w:tab w:val="num" w:pos="360"/>
        </w:tabs>
        <w:ind w:left="360" w:hanging="360"/>
      </w:pPr>
      <w:rPr>
        <w:rFonts w:hint="default" w:cs="Times New Roman"/>
      </w:rPr>
    </w:lvl>
    <w:lvl w:ilvl="2">
      <w:start w:val="1"/>
      <w:numFmt w:val="upperLetter"/>
      <w:lvlText w:val="%1.%2.%3"/>
      <w:lvlJc w:val="left"/>
      <w:pPr>
        <w:tabs>
          <w:tab w:val="num" w:pos="720"/>
        </w:tabs>
        <w:ind w:left="720" w:hanging="720"/>
      </w:pPr>
      <w:rPr>
        <w:rFonts w:hint="default" w:cs="Times New Roman"/>
      </w:rPr>
    </w:lvl>
    <w:lvl w:ilvl="3">
      <w:start w:val="1"/>
      <w:numFmt w:val="upperLetter"/>
      <w:lvlText w:val="%1.%2.%3.%4"/>
      <w:lvlJc w:val="left"/>
      <w:pPr>
        <w:tabs>
          <w:tab w:val="num" w:pos="720"/>
        </w:tabs>
        <w:ind w:left="720" w:hanging="720"/>
      </w:pPr>
      <w:rPr>
        <w:rFonts w:hint="default" w:cs="Times New Roman"/>
      </w:rPr>
    </w:lvl>
    <w:lvl w:ilvl="4">
      <w:start w:val="1"/>
      <w:numFmt w:val="decimal"/>
      <w:lvlText w:val="%1.%2.%3.%4.%5"/>
      <w:lvlJc w:val="left"/>
      <w:pPr>
        <w:tabs>
          <w:tab w:val="num" w:pos="1080"/>
        </w:tabs>
        <w:ind w:left="1080" w:hanging="1080"/>
      </w:pPr>
      <w:rPr>
        <w:rFonts w:hint="default" w:cs="Times New Roman"/>
      </w:rPr>
    </w:lvl>
    <w:lvl w:ilvl="5">
      <w:start w:val="1"/>
      <w:numFmt w:val="decimal"/>
      <w:lvlText w:val="%1.%2.%3.%4.%5.%6"/>
      <w:lvlJc w:val="left"/>
      <w:pPr>
        <w:tabs>
          <w:tab w:val="num" w:pos="1080"/>
        </w:tabs>
        <w:ind w:left="1080" w:hanging="1080"/>
      </w:pPr>
      <w:rPr>
        <w:rFonts w:hint="default" w:cs="Times New Roman"/>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800"/>
        </w:tabs>
        <w:ind w:left="1800" w:hanging="1800"/>
      </w:pPr>
      <w:rPr>
        <w:rFonts w:hint="default" w:cs="Times New Roman"/>
      </w:rPr>
    </w:lvl>
  </w:abstractNum>
  <w:num w:numId="1" w16cid:durableId="751661874">
    <w:abstractNumId w:val="3"/>
  </w:num>
  <w:num w:numId="2" w16cid:durableId="1276447796">
    <w:abstractNumId w:val="0"/>
  </w:num>
  <w:num w:numId="3" w16cid:durableId="1149597444">
    <w:abstractNumId w:val="5"/>
  </w:num>
  <w:num w:numId="4" w16cid:durableId="136609717">
    <w:abstractNumId w:val="4"/>
  </w:num>
  <w:num w:numId="5" w16cid:durableId="2127843120">
    <w:abstractNumId w:val="2"/>
  </w:num>
  <w:num w:numId="6" w16cid:durableId="17625990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5F3"/>
    <w:rsid w:val="00006AC0"/>
    <w:rsid w:val="00135F04"/>
    <w:rsid w:val="001E0490"/>
    <w:rsid w:val="00275206"/>
    <w:rsid w:val="002A761F"/>
    <w:rsid w:val="003E22A7"/>
    <w:rsid w:val="00484A90"/>
    <w:rsid w:val="004B34A0"/>
    <w:rsid w:val="004D4438"/>
    <w:rsid w:val="004E5756"/>
    <w:rsid w:val="0050124C"/>
    <w:rsid w:val="00513B1E"/>
    <w:rsid w:val="00532926"/>
    <w:rsid w:val="005E2D8A"/>
    <w:rsid w:val="005E39F1"/>
    <w:rsid w:val="00613032"/>
    <w:rsid w:val="0065289C"/>
    <w:rsid w:val="006A0292"/>
    <w:rsid w:val="006F6395"/>
    <w:rsid w:val="00742CD7"/>
    <w:rsid w:val="007A0AC7"/>
    <w:rsid w:val="007D54AD"/>
    <w:rsid w:val="007D6455"/>
    <w:rsid w:val="00887CD5"/>
    <w:rsid w:val="008E5EBA"/>
    <w:rsid w:val="008F6B4B"/>
    <w:rsid w:val="009216B4"/>
    <w:rsid w:val="00981BBF"/>
    <w:rsid w:val="00990B8F"/>
    <w:rsid w:val="009D42E2"/>
    <w:rsid w:val="009E3988"/>
    <w:rsid w:val="00AA46C0"/>
    <w:rsid w:val="00B316DB"/>
    <w:rsid w:val="00BF5DE9"/>
    <w:rsid w:val="00C11C39"/>
    <w:rsid w:val="00C235F3"/>
    <w:rsid w:val="00DF41E8"/>
    <w:rsid w:val="00E06476"/>
    <w:rsid w:val="00E37482"/>
    <w:rsid w:val="00E76C82"/>
    <w:rsid w:val="00EE7D04"/>
    <w:rsid w:val="0A547BD2"/>
    <w:rsid w:val="0D1DE776"/>
    <w:rsid w:val="17DF1A26"/>
    <w:rsid w:val="434D2375"/>
    <w:rsid w:val="4889A427"/>
    <w:rsid w:val="4DAB7298"/>
    <w:rsid w:val="629A3B00"/>
    <w:rsid w:val="6CDB56E9"/>
    <w:rsid w:val="708B337D"/>
    <w:rsid w:val="7AB91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696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0"/>
      <w:autoSpaceDE w:val="0"/>
      <w:autoSpaceDN w:val="0"/>
    </w:pPr>
  </w:style>
  <w:style w:type="paragraph" w:styleId="Heading1">
    <w:name w:val="heading 1"/>
    <w:basedOn w:val="Normal"/>
    <w:next w:val="Normal"/>
    <w:link w:val="Heading1Char"/>
    <w:uiPriority w:val="99"/>
    <w:qFormat/>
    <w:pPr>
      <w:keepNext/>
      <w:jc w:val="center"/>
      <w:outlineLvl w:val="0"/>
    </w:pPr>
    <w:rPr>
      <w:sz w:val="16"/>
      <w:szCs w:val="16"/>
    </w:rPr>
  </w:style>
  <w:style w:type="paragraph" w:styleId="Heading2">
    <w:name w:val="heading 2"/>
    <w:basedOn w:val="Normal"/>
    <w:next w:val="Normal"/>
    <w:link w:val="Heading2Char"/>
    <w:uiPriority w:val="99"/>
    <w:qFormat/>
    <w:pPr>
      <w:keepNext/>
      <w:jc w:val="right"/>
      <w:outlineLvl w:val="1"/>
    </w:pPr>
    <w:rPr>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uiPriority w:val="9"/>
    <w:rPr>
      <w:rFonts w:ascii="Cambria" w:hAnsi="Cambria" w:eastAsia="Times New Roman" w:cs="Times New Roman"/>
      <w:b/>
      <w:bCs/>
      <w:kern w:val="32"/>
      <w:sz w:val="32"/>
      <w:szCs w:val="32"/>
    </w:rPr>
  </w:style>
  <w:style w:type="character" w:styleId="Heading2Char" w:customStyle="1">
    <w:name w:val="Heading 2 Char"/>
    <w:link w:val="Heading2"/>
    <w:uiPriority w:val="9"/>
    <w:semiHidden/>
    <w:rPr>
      <w:rFonts w:ascii="Cambria" w:hAnsi="Cambria" w:eastAsia="Times New Roman" w:cs="Times New Roman"/>
      <w:b/>
      <w:bCs/>
      <w:i/>
      <w:iCs/>
      <w:sz w:val="28"/>
      <w:szCs w:val="28"/>
    </w:rPr>
  </w:style>
  <w:style w:type="paragraph" w:styleId="1AutoList1" w:customStyle="1">
    <w:name w:val="1AutoList1"/>
    <w:uiPriority w:val="99"/>
    <w:pPr>
      <w:widowControl w:val="0"/>
      <w:tabs>
        <w:tab w:val="left" w:pos="720"/>
      </w:tabs>
      <w:autoSpaceDE w:val="0"/>
      <w:autoSpaceDN w:val="0"/>
      <w:ind w:left="720" w:hanging="720"/>
      <w:jc w:val="both"/>
    </w:pPr>
    <w:rPr>
      <w:sz w:val="24"/>
      <w:szCs w:val="24"/>
    </w:rPr>
  </w:style>
  <w:style w:type="paragraph" w:styleId="2AutoList1" w:customStyle="1">
    <w:name w:val="2AutoList1"/>
    <w:uiPriority w:val="99"/>
    <w:pPr>
      <w:widowControl w:val="0"/>
      <w:autoSpaceDE w:val="0"/>
      <w:autoSpaceDN w:val="0"/>
      <w:ind w:left="-1440"/>
      <w:jc w:val="both"/>
    </w:pPr>
    <w:rPr>
      <w:sz w:val="24"/>
      <w:szCs w:val="24"/>
    </w:rPr>
  </w:style>
  <w:style w:type="paragraph" w:styleId="3AutoList1" w:customStyle="1">
    <w:name w:val="3AutoList1"/>
    <w:uiPriority w:val="99"/>
    <w:pPr>
      <w:widowControl w:val="0"/>
      <w:autoSpaceDE w:val="0"/>
      <w:autoSpaceDN w:val="0"/>
      <w:ind w:left="-1440"/>
      <w:jc w:val="both"/>
    </w:pPr>
    <w:rPr>
      <w:sz w:val="24"/>
      <w:szCs w:val="24"/>
    </w:rPr>
  </w:style>
  <w:style w:type="paragraph" w:styleId="4AutoList1" w:customStyle="1">
    <w:name w:val="4AutoList1"/>
    <w:uiPriority w:val="99"/>
    <w:pPr>
      <w:widowControl w:val="0"/>
      <w:autoSpaceDE w:val="0"/>
      <w:autoSpaceDN w:val="0"/>
      <w:ind w:left="-1440"/>
      <w:jc w:val="both"/>
    </w:pPr>
    <w:rPr>
      <w:sz w:val="24"/>
      <w:szCs w:val="24"/>
    </w:rPr>
  </w:style>
  <w:style w:type="paragraph" w:styleId="5AutoList1" w:customStyle="1">
    <w:name w:val="5AutoList1"/>
    <w:uiPriority w:val="99"/>
    <w:pPr>
      <w:widowControl w:val="0"/>
      <w:autoSpaceDE w:val="0"/>
      <w:autoSpaceDN w:val="0"/>
      <w:ind w:left="-1440"/>
      <w:jc w:val="both"/>
    </w:pPr>
    <w:rPr>
      <w:sz w:val="24"/>
      <w:szCs w:val="24"/>
    </w:rPr>
  </w:style>
  <w:style w:type="paragraph" w:styleId="6AutoList1" w:customStyle="1">
    <w:name w:val="6AutoList1"/>
    <w:uiPriority w:val="99"/>
    <w:pPr>
      <w:widowControl w:val="0"/>
      <w:autoSpaceDE w:val="0"/>
      <w:autoSpaceDN w:val="0"/>
      <w:ind w:left="-1440"/>
      <w:jc w:val="both"/>
    </w:pPr>
    <w:rPr>
      <w:sz w:val="24"/>
      <w:szCs w:val="24"/>
    </w:rPr>
  </w:style>
  <w:style w:type="paragraph" w:styleId="7AutoList1" w:customStyle="1">
    <w:name w:val="7AutoList1"/>
    <w:uiPriority w:val="99"/>
    <w:pPr>
      <w:widowControl w:val="0"/>
      <w:autoSpaceDE w:val="0"/>
      <w:autoSpaceDN w:val="0"/>
      <w:ind w:left="-1440"/>
      <w:jc w:val="both"/>
    </w:pPr>
    <w:rPr>
      <w:sz w:val="24"/>
      <w:szCs w:val="24"/>
    </w:rPr>
  </w:style>
  <w:style w:type="paragraph" w:styleId="8AutoList1" w:customStyle="1">
    <w:name w:val="8AutoList1"/>
    <w:uiPriority w:val="99"/>
    <w:pPr>
      <w:widowControl w:val="0"/>
      <w:autoSpaceDE w:val="0"/>
      <w:autoSpaceDN w:val="0"/>
      <w:ind w:left="-1440"/>
      <w:jc w:val="both"/>
    </w:pPr>
    <w:rPr>
      <w:sz w:val="24"/>
      <w:szCs w:val="24"/>
    </w:rPr>
  </w:style>
  <w:style w:type="paragraph" w:styleId="1AutoList2" w:customStyle="1">
    <w:name w:val="1AutoList2"/>
    <w:uiPriority w:val="99"/>
    <w:pPr>
      <w:widowControl w:val="0"/>
      <w:tabs>
        <w:tab w:val="left" w:pos="720"/>
      </w:tabs>
      <w:autoSpaceDE w:val="0"/>
      <w:autoSpaceDN w:val="0"/>
      <w:ind w:left="720" w:hanging="720"/>
      <w:jc w:val="both"/>
    </w:pPr>
    <w:rPr>
      <w:sz w:val="24"/>
      <w:szCs w:val="24"/>
    </w:rPr>
  </w:style>
  <w:style w:type="paragraph" w:styleId="2AutoList2" w:customStyle="1">
    <w:name w:val="2AutoList2"/>
    <w:uiPriority w:val="99"/>
    <w:pPr>
      <w:widowControl w:val="0"/>
      <w:autoSpaceDE w:val="0"/>
      <w:autoSpaceDN w:val="0"/>
      <w:ind w:left="-1440"/>
      <w:jc w:val="both"/>
    </w:pPr>
    <w:rPr>
      <w:sz w:val="24"/>
      <w:szCs w:val="24"/>
    </w:rPr>
  </w:style>
  <w:style w:type="paragraph" w:styleId="3AutoList2" w:customStyle="1">
    <w:name w:val="3AutoList2"/>
    <w:uiPriority w:val="99"/>
    <w:pPr>
      <w:widowControl w:val="0"/>
      <w:autoSpaceDE w:val="0"/>
      <w:autoSpaceDN w:val="0"/>
      <w:ind w:left="-1440"/>
      <w:jc w:val="both"/>
    </w:pPr>
    <w:rPr>
      <w:sz w:val="24"/>
      <w:szCs w:val="24"/>
    </w:rPr>
  </w:style>
  <w:style w:type="paragraph" w:styleId="4AutoList2" w:customStyle="1">
    <w:name w:val="4AutoList2"/>
    <w:uiPriority w:val="99"/>
    <w:pPr>
      <w:widowControl w:val="0"/>
      <w:autoSpaceDE w:val="0"/>
      <w:autoSpaceDN w:val="0"/>
      <w:ind w:left="-1440"/>
      <w:jc w:val="both"/>
    </w:pPr>
    <w:rPr>
      <w:sz w:val="24"/>
      <w:szCs w:val="24"/>
    </w:rPr>
  </w:style>
  <w:style w:type="paragraph" w:styleId="5AutoList2" w:customStyle="1">
    <w:name w:val="5AutoList2"/>
    <w:uiPriority w:val="99"/>
    <w:pPr>
      <w:widowControl w:val="0"/>
      <w:autoSpaceDE w:val="0"/>
      <w:autoSpaceDN w:val="0"/>
      <w:ind w:left="-1440"/>
      <w:jc w:val="both"/>
    </w:pPr>
    <w:rPr>
      <w:sz w:val="24"/>
      <w:szCs w:val="24"/>
    </w:rPr>
  </w:style>
  <w:style w:type="paragraph" w:styleId="6AutoList2" w:customStyle="1">
    <w:name w:val="6AutoList2"/>
    <w:uiPriority w:val="99"/>
    <w:pPr>
      <w:widowControl w:val="0"/>
      <w:autoSpaceDE w:val="0"/>
      <w:autoSpaceDN w:val="0"/>
      <w:ind w:left="-1440"/>
      <w:jc w:val="both"/>
    </w:pPr>
    <w:rPr>
      <w:sz w:val="24"/>
      <w:szCs w:val="24"/>
    </w:rPr>
  </w:style>
  <w:style w:type="paragraph" w:styleId="7AutoList2" w:customStyle="1">
    <w:name w:val="7AutoList2"/>
    <w:uiPriority w:val="99"/>
    <w:pPr>
      <w:widowControl w:val="0"/>
      <w:autoSpaceDE w:val="0"/>
      <w:autoSpaceDN w:val="0"/>
      <w:ind w:left="-1440"/>
      <w:jc w:val="both"/>
    </w:pPr>
    <w:rPr>
      <w:sz w:val="24"/>
      <w:szCs w:val="24"/>
    </w:rPr>
  </w:style>
  <w:style w:type="paragraph" w:styleId="8AutoList2" w:customStyle="1">
    <w:name w:val="8AutoList2"/>
    <w:uiPriority w:val="99"/>
    <w:pPr>
      <w:widowControl w:val="0"/>
      <w:autoSpaceDE w:val="0"/>
      <w:autoSpaceDN w:val="0"/>
      <w:ind w:left="-1440"/>
      <w:jc w:val="both"/>
    </w:pPr>
    <w:rPr>
      <w:sz w:val="24"/>
      <w:szCs w:val="24"/>
    </w:rPr>
  </w:style>
  <w:style w:type="paragraph" w:styleId="1AutoList3" w:customStyle="1">
    <w:name w:val="1AutoList3"/>
    <w:uiPriority w:val="99"/>
    <w:pPr>
      <w:widowControl w:val="0"/>
      <w:tabs>
        <w:tab w:val="left" w:pos="720"/>
      </w:tabs>
      <w:autoSpaceDE w:val="0"/>
      <w:autoSpaceDN w:val="0"/>
      <w:ind w:left="720" w:hanging="720"/>
      <w:jc w:val="both"/>
    </w:pPr>
    <w:rPr>
      <w:sz w:val="24"/>
      <w:szCs w:val="24"/>
    </w:rPr>
  </w:style>
  <w:style w:type="paragraph" w:styleId="2AutoList3" w:customStyle="1">
    <w:name w:val="2AutoList3"/>
    <w:uiPriority w:val="99"/>
    <w:pPr>
      <w:widowControl w:val="0"/>
      <w:autoSpaceDE w:val="0"/>
      <w:autoSpaceDN w:val="0"/>
      <w:ind w:left="-1440"/>
      <w:jc w:val="both"/>
    </w:pPr>
    <w:rPr>
      <w:sz w:val="24"/>
      <w:szCs w:val="24"/>
    </w:rPr>
  </w:style>
  <w:style w:type="paragraph" w:styleId="3AutoList3" w:customStyle="1">
    <w:name w:val="3AutoList3"/>
    <w:uiPriority w:val="99"/>
    <w:pPr>
      <w:widowControl w:val="0"/>
      <w:autoSpaceDE w:val="0"/>
      <w:autoSpaceDN w:val="0"/>
      <w:ind w:left="-1440"/>
      <w:jc w:val="both"/>
    </w:pPr>
    <w:rPr>
      <w:sz w:val="24"/>
      <w:szCs w:val="24"/>
    </w:rPr>
  </w:style>
  <w:style w:type="paragraph" w:styleId="4AutoList3" w:customStyle="1">
    <w:name w:val="4AutoList3"/>
    <w:uiPriority w:val="99"/>
    <w:pPr>
      <w:widowControl w:val="0"/>
      <w:autoSpaceDE w:val="0"/>
      <w:autoSpaceDN w:val="0"/>
      <w:ind w:left="-1440"/>
      <w:jc w:val="both"/>
    </w:pPr>
    <w:rPr>
      <w:sz w:val="24"/>
      <w:szCs w:val="24"/>
    </w:rPr>
  </w:style>
  <w:style w:type="paragraph" w:styleId="5AutoList3" w:customStyle="1">
    <w:name w:val="5AutoList3"/>
    <w:uiPriority w:val="99"/>
    <w:pPr>
      <w:widowControl w:val="0"/>
      <w:autoSpaceDE w:val="0"/>
      <w:autoSpaceDN w:val="0"/>
      <w:ind w:left="-1440"/>
      <w:jc w:val="both"/>
    </w:pPr>
    <w:rPr>
      <w:sz w:val="24"/>
      <w:szCs w:val="24"/>
    </w:rPr>
  </w:style>
  <w:style w:type="paragraph" w:styleId="6AutoList3" w:customStyle="1">
    <w:name w:val="6AutoList3"/>
    <w:uiPriority w:val="99"/>
    <w:pPr>
      <w:widowControl w:val="0"/>
      <w:autoSpaceDE w:val="0"/>
      <w:autoSpaceDN w:val="0"/>
      <w:ind w:left="-1440"/>
      <w:jc w:val="both"/>
    </w:pPr>
    <w:rPr>
      <w:sz w:val="24"/>
      <w:szCs w:val="24"/>
    </w:rPr>
  </w:style>
  <w:style w:type="paragraph" w:styleId="7AutoList3" w:customStyle="1">
    <w:name w:val="7AutoList3"/>
    <w:uiPriority w:val="99"/>
    <w:pPr>
      <w:widowControl w:val="0"/>
      <w:autoSpaceDE w:val="0"/>
      <w:autoSpaceDN w:val="0"/>
      <w:ind w:left="-1440"/>
      <w:jc w:val="both"/>
    </w:pPr>
    <w:rPr>
      <w:sz w:val="24"/>
      <w:szCs w:val="24"/>
    </w:rPr>
  </w:style>
  <w:style w:type="paragraph" w:styleId="8AutoList3" w:customStyle="1">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rFonts w:ascii="GoudyOlSt BT" w:hAnsi="GoudyOlSt BT" w:cs="GoudyOlSt BT"/>
      <w:sz w:val="26"/>
      <w:szCs w:val="26"/>
    </w:rPr>
  </w:style>
  <w:style w:type="character" w:styleId="BodyText2Char" w:customStyle="1">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rFonts w:ascii="GoudyOlSt BT" w:hAnsi="GoudyOlSt BT" w:cs="GoudyOlSt BT"/>
      <w:sz w:val="26"/>
      <w:szCs w:val="26"/>
    </w:rPr>
  </w:style>
  <w:style w:type="character" w:styleId="BodyTextIndent2Char" w:customStyle="1">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rFonts w:ascii="GoudyOlSt BT" w:hAnsi="GoudyOlSt BT" w:cs="GoudyOlSt BT"/>
      <w:sz w:val="26"/>
      <w:szCs w:val="26"/>
    </w:rPr>
  </w:style>
  <w:style w:type="character" w:styleId="BodyTextIndent3Char" w:customStyle="1">
    <w:name w:val="Body Text Indent 3 Char"/>
    <w:link w:val="BodyTextIndent3"/>
    <w:uiPriority w:val="99"/>
    <w:semiHidden/>
    <w:rPr>
      <w:sz w:val="16"/>
      <w:szCs w:val="16"/>
    </w:rPr>
  </w:style>
  <w:style w:type="paragraph" w:styleId="BalloonText">
    <w:name w:val="Balloon Text"/>
    <w:basedOn w:val="Normal"/>
    <w:link w:val="BalloonTextChar"/>
    <w:uiPriority w:val="99"/>
    <w:semiHidden/>
    <w:unhideWhenUsed/>
    <w:rsid w:val="008F6B4B"/>
    <w:rPr>
      <w:rFonts w:ascii="Segoe UI" w:hAnsi="Segoe UI" w:cs="Segoe UI"/>
      <w:sz w:val="18"/>
      <w:szCs w:val="18"/>
    </w:rPr>
  </w:style>
  <w:style w:type="character" w:styleId="BalloonTextChar" w:customStyle="1">
    <w:name w:val="Balloon Text Char"/>
    <w:basedOn w:val="DefaultParagraphFont"/>
    <w:link w:val="BalloonText"/>
    <w:uiPriority w:val="99"/>
    <w:semiHidden/>
    <w:rsid w:val="008F6B4B"/>
    <w:rPr>
      <w:rFonts w:ascii="Segoe UI" w:hAnsi="Segoe UI" w:cs="Segoe UI"/>
      <w:sz w:val="18"/>
      <w:szCs w:val="18"/>
    </w:rPr>
  </w:style>
  <w:style w:type="paragraph" w:styleId="ListParagraph">
    <w:name w:val="List Paragraph"/>
    <w:basedOn w:val="Normal"/>
    <w:uiPriority w:val="34"/>
    <w:qFormat/>
    <w:rsid w:val="00BF5DE9"/>
    <w:pPr>
      <w:ind w:left="720"/>
      <w:contextualSpacing/>
    </w:pPr>
  </w:style>
  <w:style w:type="paragraph" w:styleId="Header">
    <w:name w:val="header"/>
    <w:basedOn w:val="Normal"/>
    <w:link w:val="HeaderChar"/>
    <w:uiPriority w:val="99"/>
    <w:unhideWhenUsed/>
    <w:rsid w:val="00EE7D04"/>
    <w:pPr>
      <w:tabs>
        <w:tab w:val="center" w:pos="4680"/>
        <w:tab w:val="right" w:pos="9360"/>
      </w:tabs>
    </w:pPr>
  </w:style>
  <w:style w:type="character" w:styleId="HeaderChar" w:customStyle="1">
    <w:name w:val="Header Char"/>
    <w:basedOn w:val="DefaultParagraphFont"/>
    <w:link w:val="Header"/>
    <w:uiPriority w:val="99"/>
    <w:rsid w:val="00EE7D04"/>
  </w:style>
  <w:style w:type="paragraph" w:styleId="Footer">
    <w:name w:val="footer"/>
    <w:basedOn w:val="Normal"/>
    <w:link w:val="FooterChar"/>
    <w:uiPriority w:val="99"/>
    <w:unhideWhenUsed/>
    <w:rsid w:val="00EE7D04"/>
    <w:pPr>
      <w:tabs>
        <w:tab w:val="center" w:pos="4680"/>
        <w:tab w:val="right" w:pos="9360"/>
      </w:tabs>
    </w:pPr>
  </w:style>
  <w:style w:type="character" w:styleId="FooterChar" w:customStyle="1">
    <w:name w:val="Footer Char"/>
    <w:basedOn w:val="DefaultParagraphFont"/>
    <w:link w:val="Footer"/>
    <w:uiPriority w:val="99"/>
    <w:rsid w:val="00EE7D04"/>
  </w:style>
  <w:style w:type="table" w:styleId="TableGrid">
    <w:name w:val="Table Grid"/>
    <w:basedOn w:val="Table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85224">
      <w:bodyDiv w:val="1"/>
      <w:marLeft w:val="0"/>
      <w:marRight w:val="0"/>
      <w:marTop w:val="0"/>
      <w:marBottom w:val="0"/>
      <w:divBdr>
        <w:top w:val="none" w:sz="0" w:space="0" w:color="auto"/>
        <w:left w:val="none" w:sz="0" w:space="0" w:color="auto"/>
        <w:bottom w:val="none" w:sz="0" w:space="0" w:color="auto"/>
        <w:right w:val="none" w:sz="0" w:space="0" w:color="auto"/>
      </w:divBdr>
    </w:div>
    <w:div w:id="681902253">
      <w:bodyDiv w:val="1"/>
      <w:marLeft w:val="0"/>
      <w:marRight w:val="0"/>
      <w:marTop w:val="0"/>
      <w:marBottom w:val="0"/>
      <w:divBdr>
        <w:top w:val="none" w:sz="0" w:space="0" w:color="auto"/>
        <w:left w:val="none" w:sz="0" w:space="0" w:color="auto"/>
        <w:bottom w:val="none" w:sz="0" w:space="0" w:color="auto"/>
        <w:right w:val="none" w:sz="0" w:space="0" w:color="auto"/>
      </w:divBdr>
    </w:div>
    <w:div w:id="1424688011">
      <w:bodyDiv w:val="1"/>
      <w:marLeft w:val="0"/>
      <w:marRight w:val="0"/>
      <w:marTop w:val="0"/>
      <w:marBottom w:val="0"/>
      <w:divBdr>
        <w:top w:val="none" w:sz="0" w:space="0" w:color="auto"/>
        <w:left w:val="none" w:sz="0" w:space="0" w:color="auto"/>
        <w:bottom w:val="none" w:sz="0" w:space="0" w:color="auto"/>
        <w:right w:val="none" w:sz="0" w:space="0" w:color="auto"/>
      </w:divBdr>
    </w:div>
    <w:div w:id="1864511544">
      <w:bodyDiv w:val="1"/>
      <w:marLeft w:val="0"/>
      <w:marRight w:val="0"/>
      <w:marTop w:val="0"/>
      <w:marBottom w:val="0"/>
      <w:divBdr>
        <w:top w:val="none" w:sz="0" w:space="0" w:color="auto"/>
        <w:left w:val="none" w:sz="0" w:space="0" w:color="auto"/>
        <w:bottom w:val="none" w:sz="0" w:space="0" w:color="auto"/>
        <w:right w:val="none" w:sz="0" w:space="0" w:color="auto"/>
      </w:divBdr>
    </w:div>
    <w:div w:id="2076932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E03911-0482-42D0-A749-0354BAF211E7}">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5e1faa7-bc49-430c-b44c-d3ea090c5220"/>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F5B02DB2-201C-4FD5-9F46-7CEBEE6581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F600A6-8891-4485-AEA7-7F22C805210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_</dc:title>
  <dc:creator/>
  <lastModifiedBy>Jesse D Jackson (Enbridge UWI - 5)</lastModifiedBy>
  <revision>6</revision>
  <lastPrinted>2016-06-25T01:00:00.0000000Z</lastPrinted>
  <dcterms:created xsi:type="dcterms:W3CDTF">2022-02-23T17:47:00.0000000Z</dcterms:created>
  <dcterms:modified xsi:type="dcterms:W3CDTF">2025-04-22T20:12:24.3372339Z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ies>
</file>