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04E84" w14:textId="314E881D" w:rsidR="009B60BF" w:rsidRPr="00F97BEF" w:rsidRDefault="009B60BF">
      <w:pPr>
        <w:pStyle w:val="Heading2"/>
        <w:rPr>
          <w:rFonts w:ascii="Times New Roman" w:hAnsi="Times New Roman"/>
          <w:b w:val="0"/>
          <w:i w:val="0"/>
          <w:sz w:val="24"/>
          <w:szCs w:val="24"/>
        </w:rPr>
      </w:pPr>
      <w:r w:rsidRPr="00F97BEF">
        <w:rPr>
          <w:rFonts w:ascii="Times New Roman" w:hAnsi="Times New Roman"/>
          <w:b w:val="0"/>
          <w:i w:val="0"/>
          <w:sz w:val="24"/>
          <w:szCs w:val="24"/>
        </w:rPr>
        <w:t xml:space="preserve">P.S.C.U. Docket No. </w:t>
      </w:r>
      <w:r w:rsidR="00F61239">
        <w:rPr>
          <w:rFonts w:ascii="Times New Roman" w:hAnsi="Times New Roman"/>
          <w:b w:val="0"/>
          <w:i w:val="0"/>
          <w:sz w:val="24"/>
          <w:szCs w:val="24"/>
          <w:lang w:val="en-US"/>
        </w:rPr>
        <w:t>2</w:t>
      </w:r>
      <w:r w:rsidR="00F13E63">
        <w:rPr>
          <w:rFonts w:ascii="Times New Roman" w:hAnsi="Times New Roman"/>
          <w:b w:val="0"/>
          <w:i w:val="0"/>
          <w:sz w:val="24"/>
          <w:szCs w:val="24"/>
          <w:lang w:val="en-US"/>
        </w:rPr>
        <w:t>5</w:t>
      </w:r>
      <w:r w:rsidRPr="00F97BEF">
        <w:rPr>
          <w:rFonts w:ascii="Times New Roman" w:hAnsi="Times New Roman"/>
          <w:b w:val="0"/>
          <w:i w:val="0"/>
          <w:sz w:val="24"/>
          <w:szCs w:val="24"/>
        </w:rPr>
        <w:t>-057-</w:t>
      </w:r>
      <w:r w:rsidR="00762AD3">
        <w:rPr>
          <w:rFonts w:ascii="Times New Roman" w:hAnsi="Times New Roman"/>
          <w:b w:val="0"/>
          <w:i w:val="0"/>
          <w:sz w:val="24"/>
          <w:szCs w:val="24"/>
        </w:rPr>
        <w:t>06</w:t>
      </w:r>
    </w:p>
    <w:p w14:paraId="1990C990" w14:textId="618FBBEF" w:rsidR="009B60BF" w:rsidRDefault="009B60BF">
      <w:pPr>
        <w:jc w:val="right"/>
        <w:rPr>
          <w:sz w:val="24"/>
          <w:szCs w:val="24"/>
        </w:rPr>
      </w:pPr>
      <w:r>
        <w:rPr>
          <w:sz w:val="24"/>
          <w:szCs w:val="24"/>
        </w:rPr>
        <w:t xml:space="preserve"> </w:t>
      </w:r>
      <w:bookmarkStart w:id="0" w:name="A1"/>
      <w:bookmarkEnd w:id="0"/>
      <w:r>
        <w:rPr>
          <w:sz w:val="24"/>
          <w:szCs w:val="24"/>
        </w:rPr>
        <w:t xml:space="preserve">Data Request No. </w:t>
      </w:r>
      <w:r w:rsidR="00593B5B">
        <w:rPr>
          <w:sz w:val="24"/>
          <w:szCs w:val="24"/>
        </w:rPr>
        <w:t xml:space="preserve">MDR_22 </w:t>
      </w:r>
      <w:r>
        <w:rPr>
          <w:sz w:val="24"/>
          <w:szCs w:val="24"/>
        </w:rPr>
        <w:t>B.</w:t>
      </w:r>
      <w:r w:rsidR="00F54517">
        <w:rPr>
          <w:sz w:val="24"/>
          <w:szCs w:val="24"/>
        </w:rPr>
        <w:t>0</w:t>
      </w:r>
      <w:r>
        <w:rPr>
          <w:sz w:val="24"/>
          <w:szCs w:val="24"/>
        </w:rPr>
        <w:t xml:space="preserve">3  </w:t>
      </w:r>
    </w:p>
    <w:p w14:paraId="62916836" w14:textId="77777777" w:rsidR="009B60BF" w:rsidRPr="00F97BEF" w:rsidRDefault="009B60BF">
      <w:pPr>
        <w:pStyle w:val="Heading2"/>
        <w:rPr>
          <w:rFonts w:ascii="Times New Roman" w:hAnsi="Times New Roman"/>
          <w:b w:val="0"/>
          <w:i w:val="0"/>
          <w:sz w:val="24"/>
          <w:szCs w:val="24"/>
        </w:rPr>
      </w:pPr>
      <w:r w:rsidRPr="00F97BEF">
        <w:rPr>
          <w:rFonts w:ascii="Times New Roman" w:hAnsi="Times New Roman"/>
          <w:b w:val="0"/>
          <w:i w:val="0"/>
          <w:sz w:val="24"/>
          <w:szCs w:val="24"/>
        </w:rPr>
        <w:t xml:space="preserve">Requested by R746-700-22   </w:t>
      </w:r>
    </w:p>
    <w:p w14:paraId="7F57C3B8" w14:textId="744C69F3" w:rsidR="009B60BF" w:rsidRDefault="009B60BF">
      <w:pPr>
        <w:jc w:val="right"/>
        <w:rPr>
          <w:sz w:val="24"/>
          <w:szCs w:val="24"/>
        </w:rPr>
      </w:pPr>
      <w:r>
        <w:rPr>
          <w:sz w:val="24"/>
          <w:szCs w:val="24"/>
        </w:rPr>
        <w:t xml:space="preserve">Date of </w:t>
      </w:r>
      <w:r w:rsidR="00F13E63">
        <w:rPr>
          <w:sz w:val="24"/>
          <w:szCs w:val="24"/>
        </w:rPr>
        <w:t>EG</w:t>
      </w:r>
      <w:r w:rsidR="004817D8">
        <w:rPr>
          <w:sz w:val="24"/>
          <w:szCs w:val="24"/>
        </w:rPr>
        <w:t>U</w:t>
      </w:r>
      <w:r>
        <w:rPr>
          <w:sz w:val="24"/>
          <w:szCs w:val="24"/>
        </w:rPr>
        <w:t xml:space="preserve"> Response</w:t>
      </w:r>
      <w:r w:rsidR="0067374E">
        <w:rPr>
          <w:sz w:val="24"/>
          <w:szCs w:val="24"/>
        </w:rPr>
        <w:t xml:space="preserve">: </w:t>
      </w:r>
      <w:r w:rsidR="00762AD3">
        <w:rPr>
          <w:sz w:val="24"/>
          <w:szCs w:val="24"/>
        </w:rPr>
        <w:t xml:space="preserve"> May 1</w:t>
      </w:r>
      <w:r w:rsidR="0067374E">
        <w:rPr>
          <w:sz w:val="24"/>
          <w:szCs w:val="24"/>
        </w:rPr>
        <w:t>, 20</w:t>
      </w:r>
      <w:r w:rsidR="00F61239">
        <w:rPr>
          <w:sz w:val="24"/>
          <w:szCs w:val="24"/>
        </w:rPr>
        <w:t>2</w:t>
      </w:r>
      <w:r w:rsidR="00F13E63">
        <w:rPr>
          <w:sz w:val="24"/>
          <w:szCs w:val="24"/>
        </w:rPr>
        <w:t>5</w:t>
      </w:r>
      <w:r>
        <w:rPr>
          <w:sz w:val="24"/>
          <w:szCs w:val="24"/>
        </w:rPr>
        <w:t xml:space="preserve"> </w:t>
      </w:r>
    </w:p>
    <w:p w14:paraId="64FC5D75" w14:textId="77777777" w:rsidR="009B60BF" w:rsidRDefault="009B60BF">
      <w:pPr>
        <w:rPr>
          <w:sz w:val="24"/>
          <w:szCs w:val="24"/>
        </w:rPr>
      </w:pPr>
    </w:p>
    <w:p w14:paraId="409A35D5" w14:textId="77777777" w:rsidR="009B60BF" w:rsidRDefault="009B60BF">
      <w:pPr>
        <w:rPr>
          <w:sz w:val="24"/>
          <w:szCs w:val="24"/>
        </w:rPr>
      </w:pPr>
    </w:p>
    <w:p w14:paraId="77100E88" w14:textId="77777777" w:rsidR="009B60BF" w:rsidRDefault="009B60BF">
      <w:pPr>
        <w:ind w:left="360"/>
      </w:pPr>
      <w:bookmarkStart w:id="1" w:name="A2"/>
      <w:bookmarkStart w:id="2" w:name="BM_1_"/>
      <w:bookmarkEnd w:id="1"/>
      <w:bookmarkEnd w:id="2"/>
    </w:p>
    <w:p w14:paraId="3E0A75A9" w14:textId="5178C10C" w:rsidR="009B60BF" w:rsidRDefault="00593B5B" w:rsidP="00DD1370">
      <w:pPr>
        <w:ind w:left="1440" w:hanging="1530"/>
        <w:rPr>
          <w:sz w:val="24"/>
          <w:szCs w:val="24"/>
        </w:rPr>
      </w:pPr>
      <w:r>
        <w:rPr>
          <w:sz w:val="24"/>
          <w:szCs w:val="24"/>
        </w:rPr>
        <w:t xml:space="preserve">MDR_22 </w:t>
      </w:r>
      <w:r w:rsidR="009B60BF">
        <w:rPr>
          <w:sz w:val="24"/>
          <w:szCs w:val="24"/>
        </w:rPr>
        <w:t>B.</w:t>
      </w:r>
      <w:r w:rsidR="00F54517">
        <w:rPr>
          <w:sz w:val="24"/>
          <w:szCs w:val="24"/>
        </w:rPr>
        <w:t>0</w:t>
      </w:r>
      <w:r w:rsidR="009B60BF">
        <w:rPr>
          <w:sz w:val="24"/>
          <w:szCs w:val="24"/>
        </w:rPr>
        <w:t>3</w:t>
      </w:r>
      <w:r w:rsidR="00F54517">
        <w:rPr>
          <w:sz w:val="24"/>
          <w:szCs w:val="24"/>
        </w:rPr>
        <w:t xml:space="preserve"> </w:t>
      </w:r>
      <w:r w:rsidR="009B60BF">
        <w:rPr>
          <w:b/>
          <w:sz w:val="24"/>
          <w:szCs w:val="24"/>
        </w:rPr>
        <w:t>Revenue Requirement Information.</w:t>
      </w:r>
    </w:p>
    <w:p w14:paraId="3250B0C8" w14:textId="77777777" w:rsidR="009B60BF" w:rsidRDefault="009B60BF">
      <w:pPr>
        <w:ind w:left="1440" w:hanging="1440"/>
        <w:rPr>
          <w:sz w:val="24"/>
          <w:szCs w:val="24"/>
        </w:rPr>
      </w:pPr>
      <w:r>
        <w:rPr>
          <w:sz w:val="24"/>
          <w:szCs w:val="24"/>
        </w:rPr>
        <w:tab/>
      </w:r>
    </w:p>
    <w:p w14:paraId="5C9AC112" w14:textId="77777777" w:rsidR="009B60BF" w:rsidRDefault="009B60BF" w:rsidP="00F61239">
      <w:pPr>
        <w:ind w:left="1440"/>
        <w:jc w:val="both"/>
        <w:rPr>
          <w:sz w:val="24"/>
          <w:szCs w:val="24"/>
        </w:rPr>
      </w:pPr>
      <w:r>
        <w:rPr>
          <w:sz w:val="24"/>
          <w:szCs w:val="24"/>
        </w:rPr>
        <w:t>Labor Costs.  A comparison of budgeted labor costs and number of full-time equivalents to the actual labor costs and full-time equivalents by year for the Base Year and the prior Historical Year on a total company basis.  These shall show separately, to the degree available, the direct labor costs, premiums, incentives, benefits and overhead costs.  These shall show contract labor costs separately from direct labor costs, and union labor costs separate from nonunion costs.  The information shall provide available explanations for material variances.</w:t>
      </w:r>
    </w:p>
    <w:p w14:paraId="37EDB644" w14:textId="77777777" w:rsidR="009B60BF" w:rsidRDefault="009B60BF">
      <w:pPr>
        <w:pStyle w:val="1AutoList1"/>
        <w:tabs>
          <w:tab w:val="clear" w:pos="720"/>
        </w:tabs>
        <w:ind w:left="0" w:firstLine="0"/>
        <w:jc w:val="left"/>
      </w:pPr>
    </w:p>
    <w:p w14:paraId="0885DA41" w14:textId="794EDBE3" w:rsidR="00F13E63" w:rsidRDefault="009B60BF" w:rsidP="542DAC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542DAC20">
        <w:rPr>
          <w:sz w:val="24"/>
          <w:szCs w:val="24"/>
        </w:rPr>
        <w:t xml:space="preserve">Answer: </w:t>
      </w:r>
      <w:r>
        <w:tab/>
      </w:r>
      <w:r w:rsidR="0F5DBEA9" w:rsidRPr="542DAC20">
        <w:rPr>
          <w:sz w:val="24"/>
          <w:szCs w:val="24"/>
        </w:rPr>
        <w:t>Attached (MDR_22 B.03</w:t>
      </w:r>
      <w:r w:rsidR="00BE3666">
        <w:rPr>
          <w:sz w:val="24"/>
          <w:szCs w:val="24"/>
        </w:rPr>
        <w:t xml:space="preserve"> </w:t>
      </w:r>
      <w:r w:rsidR="0F5DBEA9" w:rsidRPr="542DAC20">
        <w:rPr>
          <w:sz w:val="24"/>
          <w:szCs w:val="24"/>
        </w:rPr>
        <w:t>Attach</w:t>
      </w:r>
      <w:r w:rsidR="00BE3666">
        <w:rPr>
          <w:sz w:val="24"/>
          <w:szCs w:val="24"/>
        </w:rPr>
        <w:t>ment</w:t>
      </w:r>
      <w:r w:rsidR="0035246F">
        <w:rPr>
          <w:sz w:val="24"/>
          <w:szCs w:val="24"/>
        </w:rPr>
        <w:t xml:space="preserve"> </w:t>
      </w:r>
      <w:r w:rsidR="0F5DBEA9" w:rsidRPr="542DAC20">
        <w:rPr>
          <w:sz w:val="24"/>
          <w:szCs w:val="24"/>
        </w:rPr>
        <w:t>1) are comparisons of budget and actual labor and labor overhead costs for the calendar year ended December 31, 2023 and the calendar year ended December 31, 2024, with accompanying explanations for material variances.</w:t>
      </w:r>
    </w:p>
    <w:p w14:paraId="298B26CD" w14:textId="138785D8" w:rsidR="00F13E63" w:rsidRDefault="0F5DBEA9" w:rsidP="542DAC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542DAC20">
        <w:rPr>
          <w:sz w:val="24"/>
          <w:szCs w:val="24"/>
        </w:rPr>
        <w:t xml:space="preserve"> </w:t>
      </w:r>
    </w:p>
    <w:p w14:paraId="5486ACED" w14:textId="6BD8F0B8" w:rsidR="00F13E63" w:rsidRDefault="0F5DBEA9" w:rsidP="542DAC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542DAC20">
        <w:rPr>
          <w:sz w:val="24"/>
          <w:szCs w:val="24"/>
        </w:rPr>
        <w:t xml:space="preserve">Budgets for labor are prepared on a total labor and labor charged to expense level.  Budgets for labor overhead are prepared for Pension, Healthcare, Life Insurance, Payroll Taxes, Workman’s Compensation, Allowed Time and Other (which includes 401K and other miscellaneous amounts).  </w:t>
      </w:r>
    </w:p>
    <w:p w14:paraId="79C4FFAE" w14:textId="4360C3A8" w:rsidR="00F13E63" w:rsidRDefault="0F5DBEA9" w:rsidP="542DAC2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542DAC20">
        <w:rPr>
          <w:sz w:val="24"/>
          <w:szCs w:val="24"/>
        </w:rPr>
        <w:t xml:space="preserve"> </w:t>
      </w:r>
    </w:p>
    <w:p w14:paraId="4B12A266" w14:textId="0BE99633" w:rsidR="00F13E63" w:rsidRDefault="0F5DBEA9" w:rsidP="00762A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18B45CB9">
        <w:rPr>
          <w:sz w:val="24"/>
          <w:szCs w:val="24"/>
        </w:rPr>
        <w:t>Also shown are labor and labor overhead costs from affiliated companies.  There are no union costs.</w:t>
      </w:r>
    </w:p>
    <w:p w14:paraId="2C0EBC2A" w14:textId="083D5AB6" w:rsidR="00F13E63" w:rsidRDefault="00F13E63" w:rsidP="542DAC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7A86A71F" w14:textId="2F41D8DA" w:rsidR="4428B1F3" w:rsidRDefault="4428B1F3" w:rsidP="4901C3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p>
    <w:p w14:paraId="7D561A18" w14:textId="67839C64" w:rsidR="4428B1F3" w:rsidRDefault="4428B1F3" w:rsidP="4901C3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4901C34A">
        <w:rPr>
          <w:sz w:val="24"/>
          <w:szCs w:val="24"/>
        </w:rPr>
        <w:t xml:space="preserve"> </w:t>
      </w:r>
    </w:p>
    <w:p w14:paraId="6B456A2B" w14:textId="5568E525" w:rsidR="4428B1F3" w:rsidRDefault="4428B1F3" w:rsidP="4901C3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4901C34A">
        <w:rPr>
          <w:sz w:val="24"/>
          <w:szCs w:val="24"/>
        </w:rPr>
        <w:t xml:space="preserve">Prepared by: </w:t>
      </w:r>
      <w:r>
        <w:tab/>
      </w:r>
      <w:r w:rsidRPr="4901C34A">
        <w:rPr>
          <w:sz w:val="24"/>
          <w:szCs w:val="24"/>
        </w:rPr>
        <w:t xml:space="preserve">Mike Rawlins, Financial Consultant, </w:t>
      </w:r>
      <w:r w:rsidR="00F13E63">
        <w:rPr>
          <w:sz w:val="24"/>
          <w:szCs w:val="24"/>
        </w:rPr>
        <w:t>Enbridge Gas</w:t>
      </w:r>
      <w:r w:rsidRPr="4901C34A">
        <w:rPr>
          <w:sz w:val="24"/>
          <w:szCs w:val="24"/>
        </w:rPr>
        <w:t xml:space="preserve"> Utah</w:t>
      </w:r>
    </w:p>
    <w:p w14:paraId="77E2AE62" w14:textId="4E48E474" w:rsidR="00F61239" w:rsidRDefault="00F61239" w:rsidP="004817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5D7123E9" w14:textId="587B7F74" w:rsidR="00F61239" w:rsidRDefault="00F61239" w:rsidP="004817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F61239">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59688" w14:textId="77777777" w:rsidR="00AA0EA4" w:rsidRDefault="00AA0EA4" w:rsidP="00AA0EA4">
      <w:r>
        <w:separator/>
      </w:r>
    </w:p>
  </w:endnote>
  <w:endnote w:type="continuationSeparator" w:id="0">
    <w:p w14:paraId="6421C625" w14:textId="77777777" w:rsidR="00AA0EA4" w:rsidRDefault="00AA0EA4" w:rsidP="00AA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4A5F1" w14:textId="77777777" w:rsidR="00AA0EA4" w:rsidRDefault="00AA0EA4" w:rsidP="00AA0EA4">
      <w:r>
        <w:separator/>
      </w:r>
    </w:p>
  </w:footnote>
  <w:footnote w:type="continuationSeparator" w:id="0">
    <w:p w14:paraId="1ACEF01E" w14:textId="77777777" w:rsidR="00AA0EA4" w:rsidRDefault="00AA0EA4" w:rsidP="00AA0E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545411012">
    <w:abstractNumId w:val="0"/>
  </w:num>
  <w:num w:numId="2" w16cid:durableId="887883729">
    <w:abstractNumId w:val="2"/>
  </w:num>
  <w:num w:numId="3" w16cid:durableId="246496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5386"/>
    <w:rsid w:val="000034E9"/>
    <w:rsid w:val="0000429C"/>
    <w:rsid w:val="00067CB4"/>
    <w:rsid w:val="00106EBA"/>
    <w:rsid w:val="002059F2"/>
    <w:rsid w:val="002352EF"/>
    <w:rsid w:val="002652EC"/>
    <w:rsid w:val="00271F78"/>
    <w:rsid w:val="0035246F"/>
    <w:rsid w:val="0035635C"/>
    <w:rsid w:val="003A4192"/>
    <w:rsid w:val="00423F45"/>
    <w:rsid w:val="004277A3"/>
    <w:rsid w:val="0043408E"/>
    <w:rsid w:val="00452B39"/>
    <w:rsid w:val="004817D8"/>
    <w:rsid w:val="004E5756"/>
    <w:rsid w:val="005819DC"/>
    <w:rsid w:val="00593B5B"/>
    <w:rsid w:val="005E76FE"/>
    <w:rsid w:val="00640A76"/>
    <w:rsid w:val="00646042"/>
    <w:rsid w:val="00665CB0"/>
    <w:rsid w:val="0067374E"/>
    <w:rsid w:val="00674820"/>
    <w:rsid w:val="006B6D41"/>
    <w:rsid w:val="00704816"/>
    <w:rsid w:val="00735386"/>
    <w:rsid w:val="00762AD3"/>
    <w:rsid w:val="007F4EAC"/>
    <w:rsid w:val="008C3AB3"/>
    <w:rsid w:val="009216B4"/>
    <w:rsid w:val="00966B65"/>
    <w:rsid w:val="009818BE"/>
    <w:rsid w:val="009831B0"/>
    <w:rsid w:val="0099617C"/>
    <w:rsid w:val="009B60BF"/>
    <w:rsid w:val="009D4BEF"/>
    <w:rsid w:val="00A95D8E"/>
    <w:rsid w:val="00AA0EA4"/>
    <w:rsid w:val="00AA5CBC"/>
    <w:rsid w:val="00B640DD"/>
    <w:rsid w:val="00B6507B"/>
    <w:rsid w:val="00B870A2"/>
    <w:rsid w:val="00BB2E83"/>
    <w:rsid w:val="00BE3666"/>
    <w:rsid w:val="00C2345D"/>
    <w:rsid w:val="00C401A0"/>
    <w:rsid w:val="00D03706"/>
    <w:rsid w:val="00DB4437"/>
    <w:rsid w:val="00DD0091"/>
    <w:rsid w:val="00DD1370"/>
    <w:rsid w:val="00DF2645"/>
    <w:rsid w:val="00E82BF8"/>
    <w:rsid w:val="00EB06F7"/>
    <w:rsid w:val="00F13E63"/>
    <w:rsid w:val="00F54517"/>
    <w:rsid w:val="00F61239"/>
    <w:rsid w:val="00F97BEF"/>
    <w:rsid w:val="06850B0B"/>
    <w:rsid w:val="0F5DBEA9"/>
    <w:rsid w:val="18B45CB9"/>
    <w:rsid w:val="3036BB56"/>
    <w:rsid w:val="4428B1F3"/>
    <w:rsid w:val="45F7421B"/>
    <w:rsid w:val="4901C34A"/>
    <w:rsid w:val="542DA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525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table" w:styleId="TableGrid">
    <w:name w:val="Table Grid"/>
    <w:basedOn w:val="TableNormal"/>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A0EA4"/>
    <w:pPr>
      <w:tabs>
        <w:tab w:val="center" w:pos="4680"/>
        <w:tab w:val="right" w:pos="9360"/>
      </w:tabs>
    </w:pPr>
  </w:style>
  <w:style w:type="character" w:customStyle="1" w:styleId="HeaderChar">
    <w:name w:val="Header Char"/>
    <w:basedOn w:val="DefaultParagraphFont"/>
    <w:link w:val="Header"/>
    <w:uiPriority w:val="99"/>
    <w:rsid w:val="00AA0EA4"/>
  </w:style>
  <w:style w:type="paragraph" w:styleId="Footer">
    <w:name w:val="footer"/>
    <w:basedOn w:val="Normal"/>
    <w:link w:val="FooterChar"/>
    <w:uiPriority w:val="99"/>
    <w:unhideWhenUsed/>
    <w:rsid w:val="00AA0EA4"/>
    <w:pPr>
      <w:tabs>
        <w:tab w:val="center" w:pos="4680"/>
        <w:tab w:val="right" w:pos="9360"/>
      </w:tabs>
    </w:pPr>
  </w:style>
  <w:style w:type="character" w:customStyle="1" w:styleId="FooterChar">
    <w:name w:val="Footer Char"/>
    <w:basedOn w:val="DefaultParagraphFont"/>
    <w:link w:val="Footer"/>
    <w:uiPriority w:val="99"/>
    <w:rsid w:val="00AA0EA4"/>
  </w:style>
  <w:style w:type="paragraph" w:styleId="BalloonText">
    <w:name w:val="Balloon Text"/>
    <w:basedOn w:val="Normal"/>
    <w:link w:val="BalloonTextChar"/>
    <w:uiPriority w:val="99"/>
    <w:semiHidden/>
    <w:unhideWhenUsed/>
    <w:rsid w:val="009818BE"/>
    <w:rPr>
      <w:rFonts w:ascii="Tahoma" w:hAnsi="Tahoma" w:cs="Tahoma"/>
      <w:sz w:val="16"/>
      <w:szCs w:val="16"/>
    </w:rPr>
  </w:style>
  <w:style w:type="character" w:customStyle="1" w:styleId="BalloonTextChar">
    <w:name w:val="Balloon Text Char"/>
    <w:basedOn w:val="DefaultParagraphFont"/>
    <w:link w:val="BalloonText"/>
    <w:uiPriority w:val="99"/>
    <w:semiHidden/>
    <w:rsid w:val="009818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092">
      <w:bodyDiv w:val="1"/>
      <w:marLeft w:val="0"/>
      <w:marRight w:val="0"/>
      <w:marTop w:val="0"/>
      <w:marBottom w:val="0"/>
      <w:divBdr>
        <w:top w:val="none" w:sz="0" w:space="0" w:color="auto"/>
        <w:left w:val="none" w:sz="0" w:space="0" w:color="auto"/>
        <w:bottom w:val="none" w:sz="0" w:space="0" w:color="auto"/>
        <w:right w:val="none" w:sz="0" w:space="0" w:color="auto"/>
      </w:divBdr>
    </w:div>
    <w:div w:id="390156351">
      <w:bodyDiv w:val="1"/>
      <w:marLeft w:val="0"/>
      <w:marRight w:val="0"/>
      <w:marTop w:val="0"/>
      <w:marBottom w:val="0"/>
      <w:divBdr>
        <w:top w:val="none" w:sz="0" w:space="0" w:color="auto"/>
        <w:left w:val="none" w:sz="0" w:space="0" w:color="auto"/>
        <w:bottom w:val="none" w:sz="0" w:space="0" w:color="auto"/>
        <w:right w:val="none" w:sz="0" w:space="0" w:color="auto"/>
      </w:divBdr>
    </w:div>
    <w:div w:id="20808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ABEF65-9F8C-4A95-BEA8-FF53BF58C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9F517-FF94-464E-A8DD-482D4418ACEB}">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5e1faa7-bc49-430c-b44c-d3ea090c5220"/>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20223219-5368-4A0C-B14D-F341E8E565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1240</Characters>
  <Application>Microsoft Office Word</Application>
  <DocSecurity>0</DocSecurity>
  <Lines>10</Lines>
  <Paragraphs>2</Paragraphs>
  <ScaleCrop>false</ScaleCrop>
  <LinksUpToDate>false</LinksUpToDate>
  <CharactersWithSpaces>1455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6</cp:revision>
  <cp:lastPrinted>2013-06-29T21:36:00Z</cp:lastPrinted>
  <dcterms:created xsi:type="dcterms:W3CDTF">2019-06-20T20:02:00Z</dcterms:created>
  <dcterms:modified xsi:type="dcterms:W3CDTF">2025-03-19T00:47:00Z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