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D2DDB" w:rsidR="00446834" w:rsidRDefault="00446834" w14:paraId="75E030A3" w14:textId="0436E6AC">
      <w:pPr>
        <w:pStyle w:val="Heading2"/>
        <w:rPr>
          <w:rFonts w:ascii="Times New Roman" w:hAnsi="Times New Roman"/>
          <w:b w:val="0"/>
          <w:i w:val="0"/>
          <w:sz w:val="24"/>
          <w:szCs w:val="24"/>
        </w:rPr>
      </w:pPr>
      <w:r w:rsidRPr="002D2DDB">
        <w:rPr>
          <w:rFonts w:ascii="Times New Roman" w:hAnsi="Times New Roman"/>
          <w:b w:val="0"/>
          <w:i w:val="0"/>
          <w:sz w:val="24"/>
          <w:szCs w:val="24"/>
        </w:rPr>
        <w:t xml:space="preserve">P.S.C.U. Docket No. </w:t>
      </w:r>
      <w:r w:rsidR="00F85D22">
        <w:rPr>
          <w:rFonts w:ascii="Times New Roman" w:hAnsi="Times New Roman"/>
          <w:b w:val="0"/>
          <w:i w:val="0"/>
          <w:sz w:val="24"/>
          <w:szCs w:val="24"/>
          <w:lang w:val="en-US"/>
        </w:rPr>
        <w:t>2</w:t>
      </w:r>
      <w:r w:rsidR="00015C54">
        <w:rPr>
          <w:rFonts w:ascii="Times New Roman" w:hAnsi="Times New Roman"/>
          <w:b w:val="0"/>
          <w:i w:val="0"/>
          <w:sz w:val="24"/>
          <w:szCs w:val="24"/>
          <w:lang w:val="en-US"/>
        </w:rPr>
        <w:t>5</w:t>
      </w:r>
      <w:r w:rsidRPr="002D2DDB">
        <w:rPr>
          <w:rFonts w:ascii="Times New Roman" w:hAnsi="Times New Roman"/>
          <w:b w:val="0"/>
          <w:i w:val="0"/>
          <w:sz w:val="24"/>
          <w:szCs w:val="24"/>
        </w:rPr>
        <w:t>-057-</w:t>
      </w:r>
      <w:r w:rsidR="005A725E">
        <w:rPr>
          <w:rFonts w:ascii="Times New Roman" w:hAnsi="Times New Roman"/>
          <w:b w:val="0"/>
          <w:i w:val="0"/>
          <w:sz w:val="24"/>
          <w:szCs w:val="24"/>
        </w:rPr>
        <w:t>06</w:t>
      </w:r>
    </w:p>
    <w:p w:rsidR="00446834" w:rsidRDefault="00446834" w14:paraId="34B6CE48" w14:textId="77777777">
      <w:pPr>
        <w:jc w:val="right"/>
        <w:rPr>
          <w:sz w:val="24"/>
          <w:szCs w:val="24"/>
        </w:rPr>
      </w:pPr>
      <w:r>
        <w:rPr>
          <w:sz w:val="24"/>
          <w:szCs w:val="24"/>
        </w:rPr>
        <w:t xml:space="preserve"> </w:t>
      </w:r>
      <w:bookmarkStart w:name="A1" w:id="0"/>
      <w:bookmarkEnd w:id="0"/>
      <w:r>
        <w:rPr>
          <w:sz w:val="24"/>
          <w:szCs w:val="24"/>
        </w:rPr>
        <w:t xml:space="preserve">Data Request No.  </w:t>
      </w:r>
      <w:r w:rsidR="004763D3">
        <w:rPr>
          <w:sz w:val="24"/>
          <w:szCs w:val="24"/>
        </w:rPr>
        <w:t xml:space="preserve">MDR_22 </w:t>
      </w:r>
      <w:r>
        <w:rPr>
          <w:sz w:val="24"/>
          <w:szCs w:val="24"/>
        </w:rPr>
        <w:t xml:space="preserve">D.22  </w:t>
      </w:r>
    </w:p>
    <w:p w:rsidRPr="002D2DDB" w:rsidR="00446834" w:rsidRDefault="00446834" w14:paraId="64147DBD" w14:textId="77777777">
      <w:pPr>
        <w:pStyle w:val="Heading2"/>
        <w:rPr>
          <w:rFonts w:ascii="Times New Roman" w:hAnsi="Times New Roman"/>
          <w:b w:val="0"/>
          <w:i w:val="0"/>
          <w:sz w:val="24"/>
          <w:szCs w:val="24"/>
        </w:rPr>
      </w:pPr>
      <w:r w:rsidRPr="002D2DDB">
        <w:rPr>
          <w:rFonts w:ascii="Times New Roman" w:hAnsi="Times New Roman"/>
          <w:b w:val="0"/>
          <w:i w:val="0"/>
          <w:sz w:val="24"/>
          <w:szCs w:val="24"/>
        </w:rPr>
        <w:t xml:space="preserve">Requested by R746-700-22   </w:t>
      </w:r>
    </w:p>
    <w:p w:rsidR="00446834" w:rsidRDefault="00446834" w14:paraId="0128B6D9" w14:textId="3CAF8516">
      <w:pPr>
        <w:jc w:val="right"/>
        <w:rPr>
          <w:sz w:val="24"/>
          <w:szCs w:val="24"/>
        </w:rPr>
      </w:pPr>
      <w:r>
        <w:rPr>
          <w:sz w:val="24"/>
          <w:szCs w:val="24"/>
        </w:rPr>
        <w:t xml:space="preserve">Date </w:t>
      </w:r>
      <w:r w:rsidR="00FA1714">
        <w:rPr>
          <w:sz w:val="24"/>
          <w:szCs w:val="24"/>
        </w:rPr>
        <w:t xml:space="preserve">of </w:t>
      </w:r>
      <w:r w:rsidR="00015C54">
        <w:rPr>
          <w:sz w:val="24"/>
          <w:szCs w:val="24"/>
        </w:rPr>
        <w:t>EG</w:t>
      </w:r>
      <w:r w:rsidR="003E4156">
        <w:rPr>
          <w:sz w:val="24"/>
          <w:szCs w:val="24"/>
        </w:rPr>
        <w:t>U</w:t>
      </w:r>
      <w:r w:rsidR="00FA1714">
        <w:rPr>
          <w:sz w:val="24"/>
          <w:szCs w:val="24"/>
        </w:rPr>
        <w:t xml:space="preserve"> Response</w:t>
      </w:r>
      <w:r w:rsidR="00F85D22">
        <w:rPr>
          <w:sz w:val="24"/>
          <w:szCs w:val="24"/>
        </w:rPr>
        <w:t xml:space="preserve">: </w:t>
      </w:r>
      <w:r w:rsidR="00097C30">
        <w:rPr>
          <w:sz w:val="24"/>
          <w:szCs w:val="24"/>
        </w:rPr>
        <w:t xml:space="preserve"> </w:t>
      </w:r>
      <w:r w:rsidR="005A725E">
        <w:rPr>
          <w:sz w:val="24"/>
          <w:szCs w:val="24"/>
        </w:rPr>
        <w:t>May 1</w:t>
      </w:r>
      <w:r w:rsidR="00097C30">
        <w:rPr>
          <w:sz w:val="24"/>
          <w:szCs w:val="24"/>
        </w:rPr>
        <w:t>, 20</w:t>
      </w:r>
      <w:r w:rsidR="00F85D22">
        <w:rPr>
          <w:sz w:val="24"/>
          <w:szCs w:val="24"/>
        </w:rPr>
        <w:t>2</w:t>
      </w:r>
      <w:r w:rsidR="00015C54">
        <w:rPr>
          <w:sz w:val="24"/>
          <w:szCs w:val="24"/>
        </w:rPr>
        <w:t>5</w:t>
      </w:r>
      <w:r w:rsidR="00FA1714">
        <w:rPr>
          <w:sz w:val="24"/>
          <w:szCs w:val="24"/>
        </w:rPr>
        <w:t xml:space="preserve"> </w:t>
      </w:r>
    </w:p>
    <w:p w:rsidR="00446834" w:rsidRDefault="00446834" w14:paraId="11FB47A0" w14:textId="77777777">
      <w:pPr>
        <w:rPr>
          <w:sz w:val="24"/>
          <w:szCs w:val="24"/>
        </w:rPr>
      </w:pPr>
    </w:p>
    <w:p w:rsidR="00446834" w:rsidRDefault="00446834" w14:paraId="6FF77FB8" w14:textId="77777777">
      <w:pPr>
        <w:rPr>
          <w:sz w:val="24"/>
          <w:szCs w:val="24"/>
        </w:rPr>
      </w:pPr>
    </w:p>
    <w:p w:rsidR="00446834" w:rsidRDefault="00446834" w14:paraId="04EB9CD6" w14:textId="77777777">
      <w:pPr>
        <w:ind w:left="360"/>
      </w:pPr>
      <w:bookmarkStart w:name="A2" w:id="1"/>
      <w:bookmarkStart w:name="BM_1_" w:id="2"/>
      <w:bookmarkEnd w:id="1"/>
      <w:bookmarkEnd w:id="2"/>
    </w:p>
    <w:p w:rsidR="00446834" w:rsidP="004763D3" w:rsidRDefault="004763D3" w14:paraId="5DEC77A9" w14:textId="77777777">
      <w:pPr>
        <w:ind w:left="1440" w:hanging="1530"/>
        <w:rPr>
          <w:sz w:val="24"/>
          <w:szCs w:val="24"/>
        </w:rPr>
      </w:pPr>
      <w:r>
        <w:rPr>
          <w:sz w:val="24"/>
          <w:szCs w:val="24"/>
        </w:rPr>
        <w:t xml:space="preserve">MDR_22 </w:t>
      </w:r>
      <w:r w:rsidR="00446834">
        <w:rPr>
          <w:sz w:val="24"/>
          <w:szCs w:val="24"/>
        </w:rPr>
        <w:t>D.22</w:t>
      </w:r>
      <w:r w:rsidR="00446834">
        <w:tab/>
      </w:r>
      <w:r w:rsidR="00446834">
        <w:rPr>
          <w:b/>
          <w:sz w:val="24"/>
          <w:szCs w:val="24"/>
        </w:rPr>
        <w:t>Miscellaneous Information.</w:t>
      </w:r>
    </w:p>
    <w:p w:rsidR="00446834" w:rsidRDefault="00446834" w14:paraId="53B777E5" w14:textId="77777777">
      <w:pPr>
        <w:ind w:left="1440" w:hanging="1440"/>
        <w:rPr>
          <w:sz w:val="24"/>
          <w:szCs w:val="24"/>
        </w:rPr>
      </w:pPr>
      <w:r>
        <w:rPr>
          <w:sz w:val="24"/>
          <w:szCs w:val="24"/>
        </w:rPr>
        <w:tab/>
      </w:r>
    </w:p>
    <w:p w:rsidR="00446834" w:rsidP="00F85D22" w:rsidRDefault="00446834" w14:paraId="407F5C71" w14:textId="1F92A590">
      <w:pPr>
        <w:ind w:left="1440"/>
        <w:jc w:val="both"/>
        <w:rPr>
          <w:sz w:val="24"/>
          <w:szCs w:val="24"/>
        </w:rPr>
      </w:pPr>
      <w:r>
        <w:rPr>
          <w:sz w:val="24"/>
          <w:szCs w:val="24"/>
        </w:rPr>
        <w:t xml:space="preserve">Employee Costs – Employee Levels. Describe, in detail, </w:t>
      </w:r>
      <w:r w:rsidR="008A2642">
        <w:rPr>
          <w:sz w:val="24"/>
          <w:szCs w:val="24"/>
        </w:rPr>
        <w:t>m</w:t>
      </w:r>
      <w:r>
        <w:rPr>
          <w:sz w:val="24"/>
          <w:szCs w:val="24"/>
        </w:rPr>
        <w:t>aterial employee reductions, employee severance plans, or early retirement programs conducted or anticipated by the utility during the Base Year, the prior Historical Year, and To Date and as projected through the end of the Test Period that are and are not reflected in the application.  If anticipated, but not reflected in the application, explain why they are not included. This should provide information on major plans or programs beyond cost management efforts undertaken in the normal course of business.  This should include, but not be limited to, a detailed description of the plan, number of employees offered or projected to be offered early retirement or severance, number of employees accepting or projected to accept early retirement or severance, projected cost savings and costs associated with the program.  For costs incurred, identify the amounts, by FERC account, and the dates the entries were booked.</w:t>
      </w:r>
    </w:p>
    <w:p w:rsidR="00446834" w:rsidRDefault="00446834" w14:paraId="710A2321" w14:textId="77777777">
      <w:pPr>
        <w:ind w:left="1440"/>
        <w:rPr>
          <w:sz w:val="24"/>
          <w:szCs w:val="24"/>
        </w:rPr>
      </w:pPr>
    </w:p>
    <w:p w:rsidR="00446834" w:rsidP="55798C8D" w:rsidRDefault="00446834" w14:paraId="67704974" w14:textId="4B0DAE4C">
      <w:pPr>
        <w:ind w:left="1440" w:hanging="1530"/>
        <w:jc w:val="both"/>
        <w:rPr>
          <w:sz w:val="24"/>
          <w:szCs w:val="24"/>
        </w:rPr>
      </w:pPr>
      <w:r w:rsidRPr="18184E4D" w:rsidR="00446834">
        <w:rPr>
          <w:sz w:val="24"/>
          <w:szCs w:val="24"/>
        </w:rPr>
        <w:t>Answer:</w:t>
      </w:r>
      <w:r>
        <w:tab/>
      </w:r>
      <w:r w:rsidRPr="18184E4D" w:rsidR="6E5E717D">
        <w:rPr>
          <w:sz w:val="24"/>
          <w:szCs w:val="24"/>
        </w:rPr>
        <w:t>No</w:t>
      </w:r>
      <w:r w:rsidRPr="18184E4D" w:rsidR="6E5E717D">
        <w:rPr>
          <w:sz w:val="24"/>
          <w:szCs w:val="24"/>
        </w:rPr>
        <w:t xml:space="preserve"> employee reductions or early retirement programs occurred in 2023 or 2024</w:t>
      </w:r>
      <w:r w:rsidRPr="18184E4D" w:rsidR="6E5E717D">
        <w:rPr>
          <w:sz w:val="24"/>
          <w:szCs w:val="24"/>
        </w:rPr>
        <w:t xml:space="preserve">.  </w:t>
      </w:r>
      <w:r w:rsidRPr="18184E4D" w:rsidR="6E5E717D">
        <w:rPr>
          <w:sz w:val="24"/>
          <w:szCs w:val="24"/>
        </w:rPr>
        <w:t xml:space="preserve">No such programs are </w:t>
      </w:r>
      <w:r w:rsidRPr="18184E4D" w:rsidR="6E5E717D">
        <w:rPr>
          <w:sz w:val="24"/>
          <w:szCs w:val="24"/>
        </w:rPr>
        <w:t>antic</w:t>
      </w:r>
      <w:r w:rsidRPr="18184E4D" w:rsidR="45EC9F75">
        <w:rPr>
          <w:sz w:val="24"/>
          <w:szCs w:val="24"/>
        </w:rPr>
        <w:t>i</w:t>
      </w:r>
      <w:r w:rsidRPr="18184E4D" w:rsidR="6E5E717D">
        <w:rPr>
          <w:sz w:val="24"/>
          <w:szCs w:val="24"/>
        </w:rPr>
        <w:t>pated</w:t>
      </w:r>
      <w:r w:rsidRPr="18184E4D" w:rsidR="6E5E717D">
        <w:rPr>
          <w:sz w:val="24"/>
          <w:szCs w:val="24"/>
        </w:rPr>
        <w:t xml:space="preserve"> in 2025</w:t>
      </w:r>
      <w:r w:rsidRPr="18184E4D" w:rsidR="6E5E717D">
        <w:rPr>
          <w:sz w:val="24"/>
          <w:szCs w:val="24"/>
        </w:rPr>
        <w:t xml:space="preserve">.  </w:t>
      </w:r>
    </w:p>
    <w:p w:rsidR="00446834" w:rsidP="55798C8D" w:rsidRDefault="00446834" w14:paraId="14CA6D2F" w14:textId="799F533D">
      <w:pPr>
        <w:ind w:left="1530" w:hanging="1530"/>
        <w:jc w:val="both"/>
        <w:rPr>
          <w:sz w:val="24"/>
          <w:szCs w:val="24"/>
        </w:rPr>
      </w:pPr>
    </w:p>
    <w:p w:rsidR="00077A7F" w:rsidP="00077A7F" w:rsidRDefault="00077A7F" w14:paraId="798B9EC2" w14:textId="777777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rsidR="008510D1" w:rsidP="00F85D22" w:rsidRDefault="008510D1" w14:paraId="3F533AB4" w14:textId="04FCB3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2F47D9" w:rsidP="55798C8D" w:rsidRDefault="002D2DDB" w14:paraId="419958CA" w14:textId="517BD68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55798C8D">
        <w:rPr>
          <w:sz w:val="24"/>
          <w:szCs w:val="24"/>
        </w:rPr>
        <w:t>Prepared by:</w:t>
      </w:r>
      <w:r>
        <w:tab/>
      </w:r>
      <w:r w:rsidRPr="55798C8D" w:rsidR="008510D1">
        <w:rPr>
          <w:sz w:val="24"/>
          <w:szCs w:val="24"/>
        </w:rPr>
        <w:t xml:space="preserve">Mike Rawlins, Financial </w:t>
      </w:r>
      <w:r w:rsidRPr="55798C8D" w:rsidR="3A1066DD">
        <w:rPr>
          <w:sz w:val="24"/>
          <w:szCs w:val="24"/>
        </w:rPr>
        <w:t>Consultant</w:t>
      </w:r>
      <w:r w:rsidRPr="55798C8D" w:rsidR="008510D1">
        <w:rPr>
          <w:sz w:val="24"/>
          <w:szCs w:val="24"/>
        </w:rPr>
        <w:t xml:space="preserve">, </w:t>
      </w:r>
      <w:r w:rsidRPr="55798C8D" w:rsidR="00015C54">
        <w:rPr>
          <w:sz w:val="24"/>
          <w:szCs w:val="24"/>
        </w:rPr>
        <w:t xml:space="preserve">Enbridge Gas </w:t>
      </w:r>
      <w:r w:rsidRPr="55798C8D" w:rsidR="008510D1">
        <w:rPr>
          <w:sz w:val="24"/>
          <w:szCs w:val="24"/>
        </w:rPr>
        <w:t>Utah</w:t>
      </w:r>
      <w:r w:rsidRPr="55798C8D" w:rsidR="00042A3C">
        <w:rPr>
          <w:sz w:val="24"/>
          <w:szCs w:val="24"/>
        </w:rPr>
        <w:t xml:space="preserve"> </w:t>
      </w:r>
    </w:p>
    <w:sectPr w:rsidR="002F47D9">
      <w:type w:val="continuous"/>
      <w:pgSz w:w="12240" w:h="15840" w:orient="portrait"/>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5C06" w:rsidP="006F5C06" w:rsidRDefault="006F5C06" w14:paraId="4BF53958" w14:textId="77777777">
      <w:r>
        <w:separator/>
      </w:r>
    </w:p>
  </w:endnote>
  <w:endnote w:type="continuationSeparator" w:id="0">
    <w:p w:rsidR="006F5C06" w:rsidP="006F5C06" w:rsidRDefault="006F5C06" w14:paraId="5032A3C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5C06" w:rsidP="006F5C06" w:rsidRDefault="006F5C06" w14:paraId="09386168" w14:textId="77777777">
      <w:r>
        <w:separator/>
      </w:r>
    </w:p>
  </w:footnote>
  <w:footnote w:type="continuationSeparator" w:id="0">
    <w:p w:rsidR="006F5C06" w:rsidP="006F5C06" w:rsidRDefault="006F5C06" w14:paraId="0DB8DF8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5A6A656B"/>
    <w:multiLevelType w:val="hybridMultilevel"/>
    <w:tmpl w:val="642A2FAE"/>
    <w:lvl w:ilvl="0" w:tplc="DC22BFC4">
      <w:numFmt w:val="bullet"/>
      <w:lvlText w:val=""/>
      <w:lvlJc w:val="left"/>
      <w:pPr>
        <w:ind w:left="1800" w:hanging="360"/>
      </w:pPr>
      <w:rPr>
        <w:rFonts w:hint="default" w:ascii="Symbol" w:hAnsi="Symbol" w:eastAsia="Times New Roman" w:cs="Aria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3" w15:restartNumberingAfterBreak="0">
    <w:nsid w:val="77E850A7"/>
    <w:multiLevelType w:val="multilevel"/>
    <w:tmpl w:val="CA1C0C72"/>
    <w:lvl w:ilvl="0">
      <w:start w:val="1"/>
      <w:numFmt w:val="decimal"/>
      <w:lvlText w:val="%1"/>
      <w:lvlJc w:val="left"/>
      <w:pPr>
        <w:tabs>
          <w:tab w:val="num" w:pos="360"/>
        </w:tabs>
        <w:ind w:left="360" w:hanging="360"/>
      </w:pPr>
      <w:rPr>
        <w:rFonts w:hint="default" w:cs="Times New Roman"/>
      </w:rPr>
    </w:lvl>
    <w:lvl w:ilvl="1">
      <w:start w:val="1"/>
      <w:numFmt w:val="decimal"/>
      <w:lvlText w:val="%1.%2"/>
      <w:lvlJc w:val="left"/>
      <w:pPr>
        <w:tabs>
          <w:tab w:val="num" w:pos="360"/>
        </w:tabs>
        <w:ind w:left="360" w:hanging="360"/>
      </w:pPr>
      <w:rPr>
        <w:rFonts w:hint="default" w:cs="Times New Roman"/>
      </w:rPr>
    </w:lvl>
    <w:lvl w:ilvl="2">
      <w:start w:val="1"/>
      <w:numFmt w:val="upperLetter"/>
      <w:lvlText w:val="%1.%2.%3"/>
      <w:lvlJc w:val="left"/>
      <w:pPr>
        <w:tabs>
          <w:tab w:val="num" w:pos="720"/>
        </w:tabs>
        <w:ind w:left="720" w:hanging="720"/>
      </w:pPr>
      <w:rPr>
        <w:rFonts w:hint="default" w:cs="Times New Roman"/>
      </w:rPr>
    </w:lvl>
    <w:lvl w:ilvl="3">
      <w:start w:val="1"/>
      <w:numFmt w:val="upperLetter"/>
      <w:lvlText w:val="%1.%2.%3.%4"/>
      <w:lvlJc w:val="left"/>
      <w:pPr>
        <w:tabs>
          <w:tab w:val="num" w:pos="720"/>
        </w:tabs>
        <w:ind w:left="720" w:hanging="72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080"/>
        </w:tabs>
        <w:ind w:left="1080" w:hanging="108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num w:numId="1" w16cid:durableId="1510607999">
    <w:abstractNumId w:val="0"/>
  </w:num>
  <w:num w:numId="2" w16cid:durableId="1948661883">
    <w:abstractNumId w:val="3"/>
  </w:num>
  <w:num w:numId="3" w16cid:durableId="1927616999">
    <w:abstractNumId w:val="1"/>
  </w:num>
  <w:num w:numId="4" w16cid:durableId="1786148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714"/>
    <w:rsid w:val="00015C54"/>
    <w:rsid w:val="00042A3C"/>
    <w:rsid w:val="00077A7F"/>
    <w:rsid w:val="00082A19"/>
    <w:rsid w:val="00097C30"/>
    <w:rsid w:val="000C320C"/>
    <w:rsid w:val="000C618A"/>
    <w:rsid w:val="000F53C1"/>
    <w:rsid w:val="001B2FF1"/>
    <w:rsid w:val="0024329F"/>
    <w:rsid w:val="00260C2E"/>
    <w:rsid w:val="002C22C9"/>
    <w:rsid w:val="002D2DDB"/>
    <w:rsid w:val="002D4A78"/>
    <w:rsid w:val="002E4BFA"/>
    <w:rsid w:val="002F47D9"/>
    <w:rsid w:val="00334897"/>
    <w:rsid w:val="003D0146"/>
    <w:rsid w:val="003E4156"/>
    <w:rsid w:val="00446834"/>
    <w:rsid w:val="004578CA"/>
    <w:rsid w:val="004763D3"/>
    <w:rsid w:val="004D562A"/>
    <w:rsid w:val="004E5756"/>
    <w:rsid w:val="00582FF4"/>
    <w:rsid w:val="00592103"/>
    <w:rsid w:val="005A725E"/>
    <w:rsid w:val="005D14FF"/>
    <w:rsid w:val="005E3376"/>
    <w:rsid w:val="00612BC4"/>
    <w:rsid w:val="00693827"/>
    <w:rsid w:val="006B2ECE"/>
    <w:rsid w:val="006BE407"/>
    <w:rsid w:val="006C67A5"/>
    <w:rsid w:val="006D6419"/>
    <w:rsid w:val="006F5C06"/>
    <w:rsid w:val="00740211"/>
    <w:rsid w:val="007F1995"/>
    <w:rsid w:val="00806CA1"/>
    <w:rsid w:val="008510D1"/>
    <w:rsid w:val="00867405"/>
    <w:rsid w:val="008A2642"/>
    <w:rsid w:val="008A5022"/>
    <w:rsid w:val="009D743C"/>
    <w:rsid w:val="00AC157E"/>
    <w:rsid w:val="00B328CB"/>
    <w:rsid w:val="00BB31C6"/>
    <w:rsid w:val="00C008F6"/>
    <w:rsid w:val="00C221FB"/>
    <w:rsid w:val="00C957D6"/>
    <w:rsid w:val="00CA0E63"/>
    <w:rsid w:val="00CA3DB7"/>
    <w:rsid w:val="00CD20C0"/>
    <w:rsid w:val="00CE3A2A"/>
    <w:rsid w:val="00D53492"/>
    <w:rsid w:val="00D60703"/>
    <w:rsid w:val="00D634D8"/>
    <w:rsid w:val="00D87349"/>
    <w:rsid w:val="00DC74B8"/>
    <w:rsid w:val="00E17254"/>
    <w:rsid w:val="00EC7B24"/>
    <w:rsid w:val="00F353FD"/>
    <w:rsid w:val="00F85D22"/>
    <w:rsid w:val="00FA1714"/>
    <w:rsid w:val="04608D87"/>
    <w:rsid w:val="18184E4D"/>
    <w:rsid w:val="26740470"/>
    <w:rsid w:val="31E3FBD4"/>
    <w:rsid w:val="33FB3C7F"/>
    <w:rsid w:val="3A1066DD"/>
    <w:rsid w:val="45EC9F75"/>
    <w:rsid w:val="55798C8D"/>
    <w:rsid w:val="59528513"/>
    <w:rsid w:val="6E5E717D"/>
    <w:rsid w:val="741CA1F1"/>
    <w:rsid w:val="794BDB14"/>
    <w:rsid w:val="795F7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69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
    <w:rPr>
      <w:rFonts w:ascii="Cambria" w:hAnsi="Cambria" w:eastAsia="Times New Roman" w:cs="Times New Roman"/>
      <w:b/>
      <w:bCs/>
      <w:kern w:val="32"/>
      <w:sz w:val="32"/>
      <w:szCs w:val="32"/>
    </w:rPr>
  </w:style>
  <w:style w:type="character" w:styleId="Heading2Char" w:customStyle="1">
    <w:name w:val="Heading 2 Char"/>
    <w:link w:val="Heading2"/>
    <w:uiPriority w:val="9"/>
    <w:semiHidden/>
    <w:rPr>
      <w:rFonts w:ascii="Cambria" w:hAnsi="Cambria" w:eastAsia="Times New Roman" w:cs="Times New Roman"/>
      <w:b/>
      <w:bCs/>
      <w:i/>
      <w:iCs/>
      <w:sz w:val="28"/>
      <w:szCs w:val="28"/>
    </w:rPr>
  </w:style>
  <w:style w:type="paragraph" w:styleId="1AutoList1" w:customStyle="1">
    <w:name w:val="1AutoList1"/>
    <w:uiPriority w:val="99"/>
    <w:pPr>
      <w:widowControl w:val="0"/>
      <w:tabs>
        <w:tab w:val="left" w:pos="720"/>
      </w:tabs>
      <w:autoSpaceDE w:val="0"/>
      <w:autoSpaceDN w:val="0"/>
      <w:ind w:left="720" w:hanging="720"/>
      <w:jc w:val="both"/>
    </w:pPr>
    <w:rPr>
      <w:sz w:val="24"/>
      <w:szCs w:val="24"/>
    </w:rPr>
  </w:style>
  <w:style w:type="paragraph" w:styleId="2AutoList1" w:customStyle="1">
    <w:name w:val="2AutoList1"/>
    <w:uiPriority w:val="99"/>
    <w:pPr>
      <w:widowControl w:val="0"/>
      <w:autoSpaceDE w:val="0"/>
      <w:autoSpaceDN w:val="0"/>
      <w:ind w:left="-1440"/>
      <w:jc w:val="both"/>
    </w:pPr>
    <w:rPr>
      <w:sz w:val="24"/>
      <w:szCs w:val="24"/>
    </w:rPr>
  </w:style>
  <w:style w:type="paragraph" w:styleId="3AutoList1" w:customStyle="1">
    <w:name w:val="3AutoList1"/>
    <w:uiPriority w:val="99"/>
    <w:pPr>
      <w:widowControl w:val="0"/>
      <w:autoSpaceDE w:val="0"/>
      <w:autoSpaceDN w:val="0"/>
      <w:ind w:left="-1440"/>
      <w:jc w:val="both"/>
    </w:pPr>
    <w:rPr>
      <w:sz w:val="24"/>
      <w:szCs w:val="24"/>
    </w:rPr>
  </w:style>
  <w:style w:type="paragraph" w:styleId="4AutoList1" w:customStyle="1">
    <w:name w:val="4AutoList1"/>
    <w:uiPriority w:val="99"/>
    <w:pPr>
      <w:widowControl w:val="0"/>
      <w:autoSpaceDE w:val="0"/>
      <w:autoSpaceDN w:val="0"/>
      <w:ind w:left="-1440"/>
      <w:jc w:val="both"/>
    </w:pPr>
    <w:rPr>
      <w:sz w:val="24"/>
      <w:szCs w:val="24"/>
    </w:rPr>
  </w:style>
  <w:style w:type="paragraph" w:styleId="5AutoList1" w:customStyle="1">
    <w:name w:val="5AutoList1"/>
    <w:uiPriority w:val="99"/>
    <w:pPr>
      <w:widowControl w:val="0"/>
      <w:autoSpaceDE w:val="0"/>
      <w:autoSpaceDN w:val="0"/>
      <w:ind w:left="-1440"/>
      <w:jc w:val="both"/>
    </w:pPr>
    <w:rPr>
      <w:sz w:val="24"/>
      <w:szCs w:val="24"/>
    </w:rPr>
  </w:style>
  <w:style w:type="paragraph" w:styleId="6AutoList1" w:customStyle="1">
    <w:name w:val="6AutoList1"/>
    <w:uiPriority w:val="99"/>
    <w:pPr>
      <w:widowControl w:val="0"/>
      <w:autoSpaceDE w:val="0"/>
      <w:autoSpaceDN w:val="0"/>
      <w:ind w:left="-1440"/>
      <w:jc w:val="both"/>
    </w:pPr>
    <w:rPr>
      <w:sz w:val="24"/>
      <w:szCs w:val="24"/>
    </w:rPr>
  </w:style>
  <w:style w:type="paragraph" w:styleId="7AutoList1" w:customStyle="1">
    <w:name w:val="7AutoList1"/>
    <w:uiPriority w:val="99"/>
    <w:pPr>
      <w:widowControl w:val="0"/>
      <w:autoSpaceDE w:val="0"/>
      <w:autoSpaceDN w:val="0"/>
      <w:ind w:left="-1440"/>
      <w:jc w:val="both"/>
    </w:pPr>
    <w:rPr>
      <w:sz w:val="24"/>
      <w:szCs w:val="24"/>
    </w:rPr>
  </w:style>
  <w:style w:type="paragraph" w:styleId="8AutoList1" w:customStyle="1">
    <w:name w:val="8AutoList1"/>
    <w:uiPriority w:val="99"/>
    <w:pPr>
      <w:widowControl w:val="0"/>
      <w:autoSpaceDE w:val="0"/>
      <w:autoSpaceDN w:val="0"/>
      <w:ind w:left="-1440"/>
      <w:jc w:val="both"/>
    </w:pPr>
    <w:rPr>
      <w:sz w:val="24"/>
      <w:szCs w:val="24"/>
    </w:rPr>
  </w:style>
  <w:style w:type="paragraph" w:styleId="1AutoList2" w:customStyle="1">
    <w:name w:val="1AutoList2"/>
    <w:uiPriority w:val="99"/>
    <w:pPr>
      <w:widowControl w:val="0"/>
      <w:tabs>
        <w:tab w:val="left" w:pos="720"/>
      </w:tabs>
      <w:autoSpaceDE w:val="0"/>
      <w:autoSpaceDN w:val="0"/>
      <w:ind w:left="720" w:hanging="720"/>
      <w:jc w:val="both"/>
    </w:pPr>
    <w:rPr>
      <w:sz w:val="24"/>
      <w:szCs w:val="24"/>
    </w:rPr>
  </w:style>
  <w:style w:type="paragraph" w:styleId="2AutoList2" w:customStyle="1">
    <w:name w:val="2AutoList2"/>
    <w:uiPriority w:val="99"/>
    <w:pPr>
      <w:widowControl w:val="0"/>
      <w:autoSpaceDE w:val="0"/>
      <w:autoSpaceDN w:val="0"/>
      <w:ind w:left="-1440"/>
      <w:jc w:val="both"/>
    </w:pPr>
    <w:rPr>
      <w:sz w:val="24"/>
      <w:szCs w:val="24"/>
    </w:rPr>
  </w:style>
  <w:style w:type="paragraph" w:styleId="3AutoList2" w:customStyle="1">
    <w:name w:val="3AutoList2"/>
    <w:uiPriority w:val="99"/>
    <w:pPr>
      <w:widowControl w:val="0"/>
      <w:autoSpaceDE w:val="0"/>
      <w:autoSpaceDN w:val="0"/>
      <w:ind w:left="-1440"/>
      <w:jc w:val="both"/>
    </w:pPr>
    <w:rPr>
      <w:sz w:val="24"/>
      <w:szCs w:val="24"/>
    </w:rPr>
  </w:style>
  <w:style w:type="paragraph" w:styleId="4AutoList2" w:customStyle="1">
    <w:name w:val="4AutoList2"/>
    <w:uiPriority w:val="99"/>
    <w:pPr>
      <w:widowControl w:val="0"/>
      <w:autoSpaceDE w:val="0"/>
      <w:autoSpaceDN w:val="0"/>
      <w:ind w:left="-1440"/>
      <w:jc w:val="both"/>
    </w:pPr>
    <w:rPr>
      <w:sz w:val="24"/>
      <w:szCs w:val="24"/>
    </w:rPr>
  </w:style>
  <w:style w:type="paragraph" w:styleId="5AutoList2" w:customStyle="1">
    <w:name w:val="5AutoList2"/>
    <w:uiPriority w:val="99"/>
    <w:pPr>
      <w:widowControl w:val="0"/>
      <w:autoSpaceDE w:val="0"/>
      <w:autoSpaceDN w:val="0"/>
      <w:ind w:left="-1440"/>
      <w:jc w:val="both"/>
    </w:pPr>
    <w:rPr>
      <w:sz w:val="24"/>
      <w:szCs w:val="24"/>
    </w:rPr>
  </w:style>
  <w:style w:type="paragraph" w:styleId="6AutoList2" w:customStyle="1">
    <w:name w:val="6AutoList2"/>
    <w:uiPriority w:val="99"/>
    <w:pPr>
      <w:widowControl w:val="0"/>
      <w:autoSpaceDE w:val="0"/>
      <w:autoSpaceDN w:val="0"/>
      <w:ind w:left="-1440"/>
      <w:jc w:val="both"/>
    </w:pPr>
    <w:rPr>
      <w:sz w:val="24"/>
      <w:szCs w:val="24"/>
    </w:rPr>
  </w:style>
  <w:style w:type="paragraph" w:styleId="7AutoList2" w:customStyle="1">
    <w:name w:val="7AutoList2"/>
    <w:uiPriority w:val="99"/>
    <w:pPr>
      <w:widowControl w:val="0"/>
      <w:autoSpaceDE w:val="0"/>
      <w:autoSpaceDN w:val="0"/>
      <w:ind w:left="-1440"/>
      <w:jc w:val="both"/>
    </w:pPr>
    <w:rPr>
      <w:sz w:val="24"/>
      <w:szCs w:val="24"/>
    </w:rPr>
  </w:style>
  <w:style w:type="paragraph" w:styleId="8AutoList2" w:customStyle="1">
    <w:name w:val="8AutoList2"/>
    <w:uiPriority w:val="99"/>
    <w:pPr>
      <w:widowControl w:val="0"/>
      <w:autoSpaceDE w:val="0"/>
      <w:autoSpaceDN w:val="0"/>
      <w:ind w:left="-1440"/>
      <w:jc w:val="both"/>
    </w:pPr>
    <w:rPr>
      <w:sz w:val="24"/>
      <w:szCs w:val="24"/>
    </w:rPr>
  </w:style>
  <w:style w:type="paragraph" w:styleId="1AutoList3" w:customStyle="1">
    <w:name w:val="1AutoList3"/>
    <w:uiPriority w:val="99"/>
    <w:pPr>
      <w:widowControl w:val="0"/>
      <w:tabs>
        <w:tab w:val="left" w:pos="720"/>
      </w:tabs>
      <w:autoSpaceDE w:val="0"/>
      <w:autoSpaceDN w:val="0"/>
      <w:ind w:left="720" w:hanging="720"/>
      <w:jc w:val="both"/>
    </w:pPr>
    <w:rPr>
      <w:sz w:val="24"/>
      <w:szCs w:val="24"/>
    </w:rPr>
  </w:style>
  <w:style w:type="paragraph" w:styleId="2AutoList3" w:customStyle="1">
    <w:name w:val="2AutoList3"/>
    <w:uiPriority w:val="99"/>
    <w:pPr>
      <w:widowControl w:val="0"/>
      <w:autoSpaceDE w:val="0"/>
      <w:autoSpaceDN w:val="0"/>
      <w:ind w:left="-1440"/>
      <w:jc w:val="both"/>
    </w:pPr>
    <w:rPr>
      <w:sz w:val="24"/>
      <w:szCs w:val="24"/>
    </w:rPr>
  </w:style>
  <w:style w:type="paragraph" w:styleId="3AutoList3" w:customStyle="1">
    <w:name w:val="3AutoList3"/>
    <w:uiPriority w:val="99"/>
    <w:pPr>
      <w:widowControl w:val="0"/>
      <w:autoSpaceDE w:val="0"/>
      <w:autoSpaceDN w:val="0"/>
      <w:ind w:left="-1440"/>
      <w:jc w:val="both"/>
    </w:pPr>
    <w:rPr>
      <w:sz w:val="24"/>
      <w:szCs w:val="24"/>
    </w:rPr>
  </w:style>
  <w:style w:type="paragraph" w:styleId="4AutoList3" w:customStyle="1">
    <w:name w:val="4AutoList3"/>
    <w:uiPriority w:val="99"/>
    <w:pPr>
      <w:widowControl w:val="0"/>
      <w:autoSpaceDE w:val="0"/>
      <w:autoSpaceDN w:val="0"/>
      <w:ind w:left="-1440"/>
      <w:jc w:val="both"/>
    </w:pPr>
    <w:rPr>
      <w:sz w:val="24"/>
      <w:szCs w:val="24"/>
    </w:rPr>
  </w:style>
  <w:style w:type="paragraph" w:styleId="5AutoList3" w:customStyle="1">
    <w:name w:val="5AutoList3"/>
    <w:uiPriority w:val="99"/>
    <w:pPr>
      <w:widowControl w:val="0"/>
      <w:autoSpaceDE w:val="0"/>
      <w:autoSpaceDN w:val="0"/>
      <w:ind w:left="-1440"/>
      <w:jc w:val="both"/>
    </w:pPr>
    <w:rPr>
      <w:sz w:val="24"/>
      <w:szCs w:val="24"/>
    </w:rPr>
  </w:style>
  <w:style w:type="paragraph" w:styleId="6AutoList3" w:customStyle="1">
    <w:name w:val="6AutoList3"/>
    <w:uiPriority w:val="99"/>
    <w:pPr>
      <w:widowControl w:val="0"/>
      <w:autoSpaceDE w:val="0"/>
      <w:autoSpaceDN w:val="0"/>
      <w:ind w:left="-1440"/>
      <w:jc w:val="both"/>
    </w:pPr>
    <w:rPr>
      <w:sz w:val="24"/>
      <w:szCs w:val="24"/>
    </w:rPr>
  </w:style>
  <w:style w:type="paragraph" w:styleId="7AutoList3" w:customStyle="1">
    <w:name w:val="7AutoList3"/>
    <w:uiPriority w:val="99"/>
    <w:pPr>
      <w:widowControl w:val="0"/>
      <w:autoSpaceDE w:val="0"/>
      <w:autoSpaceDN w:val="0"/>
      <w:ind w:left="-1440"/>
      <w:jc w:val="both"/>
    </w:pPr>
    <w:rPr>
      <w:sz w:val="24"/>
      <w:szCs w:val="24"/>
    </w:rPr>
  </w:style>
  <w:style w:type="paragraph" w:styleId="8AutoList3" w:customStyle="1">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styleId="BodyText2Char" w:customStyle="1">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styleId="BodyTextIndent2Char" w:customStyle="1">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styleId="BodyTextIndent3Char" w:customStyle="1">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59210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92103"/>
    <w:rPr>
      <w:rFonts w:ascii="Segoe UI" w:hAnsi="Segoe UI" w:cs="Segoe UI"/>
      <w:sz w:val="18"/>
      <w:szCs w:val="18"/>
    </w:rPr>
  </w:style>
  <w:style w:type="paragraph" w:styleId="Header">
    <w:name w:val="header"/>
    <w:basedOn w:val="Normal"/>
    <w:link w:val="HeaderChar"/>
    <w:uiPriority w:val="99"/>
    <w:unhideWhenUsed/>
    <w:rsid w:val="006F5C06"/>
    <w:pPr>
      <w:tabs>
        <w:tab w:val="center" w:pos="4680"/>
        <w:tab w:val="right" w:pos="9360"/>
      </w:tabs>
    </w:pPr>
  </w:style>
  <w:style w:type="character" w:styleId="HeaderChar" w:customStyle="1">
    <w:name w:val="Header Char"/>
    <w:basedOn w:val="DefaultParagraphFont"/>
    <w:link w:val="Header"/>
    <w:uiPriority w:val="99"/>
    <w:rsid w:val="006F5C06"/>
  </w:style>
  <w:style w:type="paragraph" w:styleId="Footer">
    <w:name w:val="footer"/>
    <w:basedOn w:val="Normal"/>
    <w:link w:val="FooterChar"/>
    <w:uiPriority w:val="99"/>
    <w:unhideWhenUsed/>
    <w:rsid w:val="006F5C06"/>
    <w:pPr>
      <w:tabs>
        <w:tab w:val="center" w:pos="4680"/>
        <w:tab w:val="right" w:pos="9360"/>
      </w:tabs>
    </w:pPr>
  </w:style>
  <w:style w:type="character" w:styleId="FooterChar" w:customStyle="1">
    <w:name w:val="Footer Char"/>
    <w:basedOn w:val="DefaultParagraphFont"/>
    <w:link w:val="Footer"/>
    <w:uiPriority w:val="99"/>
    <w:rsid w:val="006F5C06"/>
  </w:style>
  <w:style w:type="paragraph" w:styleId="Default" w:customStyle="1">
    <w:name w:val="Default"/>
    <w:rsid w:val="008A264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46733">
      <w:bodyDiv w:val="1"/>
      <w:marLeft w:val="0"/>
      <w:marRight w:val="0"/>
      <w:marTop w:val="0"/>
      <w:marBottom w:val="0"/>
      <w:divBdr>
        <w:top w:val="none" w:sz="0" w:space="0" w:color="auto"/>
        <w:left w:val="none" w:sz="0" w:space="0" w:color="auto"/>
        <w:bottom w:val="none" w:sz="0" w:space="0" w:color="auto"/>
        <w:right w:val="none" w:sz="0" w:space="0" w:color="auto"/>
      </w:divBdr>
    </w:div>
    <w:div w:id="144442120">
      <w:bodyDiv w:val="1"/>
      <w:marLeft w:val="0"/>
      <w:marRight w:val="0"/>
      <w:marTop w:val="0"/>
      <w:marBottom w:val="0"/>
      <w:divBdr>
        <w:top w:val="none" w:sz="0" w:space="0" w:color="auto"/>
        <w:left w:val="none" w:sz="0" w:space="0" w:color="auto"/>
        <w:bottom w:val="none" w:sz="0" w:space="0" w:color="auto"/>
        <w:right w:val="none" w:sz="0" w:space="0" w:color="auto"/>
      </w:divBdr>
    </w:div>
    <w:div w:id="685980098">
      <w:bodyDiv w:val="1"/>
      <w:marLeft w:val="0"/>
      <w:marRight w:val="0"/>
      <w:marTop w:val="0"/>
      <w:marBottom w:val="0"/>
      <w:divBdr>
        <w:top w:val="none" w:sz="0" w:space="0" w:color="auto"/>
        <w:left w:val="none" w:sz="0" w:space="0" w:color="auto"/>
        <w:bottom w:val="none" w:sz="0" w:space="0" w:color="auto"/>
        <w:right w:val="none" w:sz="0" w:space="0" w:color="auto"/>
      </w:divBdr>
    </w:div>
    <w:div w:id="69430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70BAE1-4140-4234-B739-61F14A7D2A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D54F3A-671A-4FC0-B0C0-91A6FBF2D43C}">
  <ds:schemaRefs>
    <ds:schemaRef ds:uri="http://schemas.microsoft.com/sharepoint/v3/contenttype/forms"/>
  </ds:schemaRefs>
</ds:datastoreItem>
</file>

<file path=customXml/itemProps3.xml><?xml version="1.0" encoding="utf-8"?>
<ds:datastoreItem xmlns:ds="http://schemas.openxmlformats.org/officeDocument/2006/customXml" ds:itemID="{35C30C76-EB50-4832-ADFB-DC8D5C63213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_</dc:title>
  <dc:creator/>
  <lastModifiedBy>Jesse D Jackson (Enbridge UWI - 5)</lastModifiedBy>
  <revision>8</revision>
  <lastPrinted>2016-06-24T23:57:00.0000000Z</lastPrinted>
  <dcterms:created xsi:type="dcterms:W3CDTF">2019-06-24T22:06:00.0000000Z</dcterms:created>
  <dcterms:modified xsi:type="dcterms:W3CDTF">2025-04-22T21:13:55.9754067Z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