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663D1" w14:textId="3D366831" w:rsidR="00CC3DC0" w:rsidRPr="002C5CA8" w:rsidRDefault="00CC3DC0" w:rsidP="6EC3237E">
      <w:pPr>
        <w:pStyle w:val="Heading2"/>
        <w:rPr>
          <w:rFonts w:ascii="Times New Roman" w:hAnsi="Times New Roman"/>
          <w:b w:val="0"/>
          <w:bCs w:val="0"/>
          <w:i w:val="0"/>
          <w:iCs w:val="0"/>
          <w:sz w:val="24"/>
          <w:szCs w:val="24"/>
          <w:lang w:val="en-US"/>
        </w:rPr>
      </w:pPr>
      <w:r w:rsidRPr="6EC3237E">
        <w:rPr>
          <w:rFonts w:ascii="Times New Roman" w:hAnsi="Times New Roman"/>
          <w:b w:val="0"/>
          <w:bCs w:val="0"/>
          <w:i w:val="0"/>
          <w:iCs w:val="0"/>
          <w:sz w:val="24"/>
          <w:szCs w:val="24"/>
        </w:rPr>
        <w:t xml:space="preserve">P.S.C.U. Docket No. </w:t>
      </w:r>
      <w:r w:rsidR="00823F38" w:rsidRPr="6EC3237E">
        <w:rPr>
          <w:rFonts w:ascii="Times New Roman" w:hAnsi="Times New Roman"/>
          <w:b w:val="0"/>
          <w:bCs w:val="0"/>
          <w:i w:val="0"/>
          <w:iCs w:val="0"/>
          <w:sz w:val="24"/>
          <w:szCs w:val="24"/>
          <w:lang w:val="en-US"/>
        </w:rPr>
        <w:t>2</w:t>
      </w:r>
      <w:r w:rsidR="00567D32">
        <w:rPr>
          <w:rFonts w:ascii="Times New Roman" w:hAnsi="Times New Roman"/>
          <w:b w:val="0"/>
          <w:bCs w:val="0"/>
          <w:i w:val="0"/>
          <w:iCs w:val="0"/>
          <w:sz w:val="24"/>
          <w:szCs w:val="24"/>
          <w:lang w:val="en-US"/>
        </w:rPr>
        <w:t>5</w:t>
      </w:r>
      <w:r w:rsidRPr="6EC3237E">
        <w:rPr>
          <w:rFonts w:ascii="Times New Roman" w:hAnsi="Times New Roman"/>
          <w:b w:val="0"/>
          <w:bCs w:val="0"/>
          <w:i w:val="0"/>
          <w:iCs w:val="0"/>
          <w:sz w:val="24"/>
          <w:szCs w:val="24"/>
        </w:rPr>
        <w:t>-057</w:t>
      </w:r>
      <w:r w:rsidR="00E43B97" w:rsidRPr="6EC3237E">
        <w:rPr>
          <w:rFonts w:ascii="Times New Roman" w:hAnsi="Times New Roman"/>
          <w:b w:val="0"/>
          <w:bCs w:val="0"/>
          <w:i w:val="0"/>
          <w:iCs w:val="0"/>
          <w:sz w:val="24"/>
          <w:szCs w:val="24"/>
        </w:rPr>
        <w:t>-</w:t>
      </w:r>
      <w:r w:rsidR="003D15BD">
        <w:rPr>
          <w:rFonts w:ascii="Times New Roman" w:hAnsi="Times New Roman"/>
          <w:b w:val="0"/>
          <w:bCs w:val="0"/>
          <w:i w:val="0"/>
          <w:iCs w:val="0"/>
          <w:sz w:val="24"/>
          <w:szCs w:val="24"/>
        </w:rPr>
        <w:t>06</w:t>
      </w:r>
    </w:p>
    <w:p w14:paraId="030039C6" w14:textId="339C6947" w:rsidR="00CC3DC0" w:rsidRDefault="00CC3DC0">
      <w:pPr>
        <w:jc w:val="right"/>
        <w:rPr>
          <w:sz w:val="24"/>
          <w:szCs w:val="24"/>
        </w:rPr>
      </w:pPr>
      <w:r w:rsidRPr="6EC3237E">
        <w:rPr>
          <w:sz w:val="24"/>
          <w:szCs w:val="24"/>
        </w:rPr>
        <w:t xml:space="preserve"> </w:t>
      </w:r>
      <w:bookmarkStart w:id="0" w:name="A1"/>
      <w:bookmarkEnd w:id="0"/>
      <w:r w:rsidRPr="6EC3237E">
        <w:rPr>
          <w:sz w:val="24"/>
          <w:szCs w:val="24"/>
        </w:rPr>
        <w:t xml:space="preserve">Data Request No. </w:t>
      </w:r>
      <w:r w:rsidR="00903AA9" w:rsidRPr="6EC3237E">
        <w:rPr>
          <w:sz w:val="24"/>
          <w:szCs w:val="24"/>
        </w:rPr>
        <w:t xml:space="preserve">MDR_22 </w:t>
      </w:r>
      <w:r w:rsidRPr="6EC3237E">
        <w:rPr>
          <w:sz w:val="24"/>
          <w:szCs w:val="24"/>
        </w:rPr>
        <w:t>B.</w:t>
      </w:r>
      <w:r w:rsidR="009A4981" w:rsidRPr="6EC3237E">
        <w:rPr>
          <w:sz w:val="24"/>
          <w:szCs w:val="24"/>
        </w:rPr>
        <w:t>0</w:t>
      </w:r>
      <w:r w:rsidRPr="6EC3237E">
        <w:rPr>
          <w:sz w:val="24"/>
          <w:szCs w:val="24"/>
        </w:rPr>
        <w:t xml:space="preserve">6  </w:t>
      </w:r>
    </w:p>
    <w:p w14:paraId="3AB50353" w14:textId="77777777" w:rsidR="00CC3DC0" w:rsidRPr="002C5CA8" w:rsidRDefault="00CC3DC0">
      <w:pPr>
        <w:pStyle w:val="Heading2"/>
        <w:rPr>
          <w:rFonts w:ascii="Times New Roman" w:hAnsi="Times New Roman"/>
          <w:b w:val="0"/>
          <w:i w:val="0"/>
          <w:sz w:val="24"/>
          <w:szCs w:val="24"/>
        </w:rPr>
      </w:pPr>
      <w:r w:rsidRPr="002C5CA8">
        <w:rPr>
          <w:rFonts w:ascii="Times New Roman" w:hAnsi="Times New Roman"/>
          <w:b w:val="0"/>
          <w:i w:val="0"/>
          <w:sz w:val="24"/>
          <w:szCs w:val="24"/>
        </w:rPr>
        <w:t xml:space="preserve">Requested by R746-700-22   </w:t>
      </w:r>
    </w:p>
    <w:p w14:paraId="4D4D48F1" w14:textId="176E13B6" w:rsidR="00CC3DC0" w:rsidRDefault="00CC3DC0">
      <w:pPr>
        <w:jc w:val="right"/>
        <w:rPr>
          <w:sz w:val="24"/>
          <w:szCs w:val="24"/>
        </w:rPr>
      </w:pPr>
      <w:r w:rsidRPr="6EC3237E">
        <w:rPr>
          <w:sz w:val="24"/>
          <w:szCs w:val="24"/>
        </w:rPr>
        <w:t xml:space="preserve">Date </w:t>
      </w:r>
      <w:r w:rsidR="00A220F5" w:rsidRPr="6EC3237E">
        <w:rPr>
          <w:sz w:val="24"/>
          <w:szCs w:val="24"/>
        </w:rPr>
        <w:t xml:space="preserve">of </w:t>
      </w:r>
      <w:r w:rsidR="00567D32">
        <w:rPr>
          <w:sz w:val="24"/>
          <w:szCs w:val="24"/>
        </w:rPr>
        <w:t>EG</w:t>
      </w:r>
      <w:r w:rsidR="00A220F5" w:rsidRPr="6EC3237E">
        <w:rPr>
          <w:sz w:val="24"/>
          <w:szCs w:val="24"/>
        </w:rPr>
        <w:t>U</w:t>
      </w:r>
      <w:r w:rsidR="002657B7" w:rsidRPr="6EC3237E">
        <w:rPr>
          <w:sz w:val="24"/>
          <w:szCs w:val="24"/>
        </w:rPr>
        <w:t xml:space="preserve"> Response</w:t>
      </w:r>
      <w:r w:rsidR="00664FBC" w:rsidRPr="6EC3237E">
        <w:rPr>
          <w:sz w:val="24"/>
          <w:szCs w:val="24"/>
        </w:rPr>
        <w:t xml:space="preserve">: </w:t>
      </w:r>
      <w:r w:rsidR="00823F38" w:rsidRPr="6EC3237E">
        <w:rPr>
          <w:sz w:val="24"/>
          <w:szCs w:val="24"/>
        </w:rPr>
        <w:t xml:space="preserve"> </w:t>
      </w:r>
      <w:r w:rsidR="003D15BD">
        <w:rPr>
          <w:sz w:val="24"/>
          <w:szCs w:val="24"/>
        </w:rPr>
        <w:t>May 1</w:t>
      </w:r>
      <w:r w:rsidR="00664FBC" w:rsidRPr="6EC3237E">
        <w:rPr>
          <w:sz w:val="24"/>
          <w:szCs w:val="24"/>
        </w:rPr>
        <w:t>, 20</w:t>
      </w:r>
      <w:r w:rsidR="00823F38" w:rsidRPr="6EC3237E">
        <w:rPr>
          <w:sz w:val="24"/>
          <w:szCs w:val="24"/>
        </w:rPr>
        <w:t>2</w:t>
      </w:r>
      <w:r w:rsidR="00567D32">
        <w:rPr>
          <w:sz w:val="24"/>
          <w:szCs w:val="24"/>
        </w:rPr>
        <w:t>5</w:t>
      </w:r>
      <w:r w:rsidR="002C5CA8" w:rsidRPr="6EC3237E">
        <w:rPr>
          <w:sz w:val="24"/>
          <w:szCs w:val="24"/>
        </w:rPr>
        <w:t xml:space="preserve"> </w:t>
      </w:r>
    </w:p>
    <w:p w14:paraId="28F42277" w14:textId="77777777" w:rsidR="00CC3DC0" w:rsidRDefault="00CC3DC0">
      <w:pPr>
        <w:rPr>
          <w:sz w:val="24"/>
          <w:szCs w:val="24"/>
        </w:rPr>
      </w:pPr>
    </w:p>
    <w:p w14:paraId="38DAEBB3" w14:textId="77777777" w:rsidR="00CC3DC0" w:rsidRDefault="00CC3DC0">
      <w:pPr>
        <w:rPr>
          <w:sz w:val="24"/>
          <w:szCs w:val="24"/>
        </w:rPr>
      </w:pPr>
    </w:p>
    <w:p w14:paraId="4190FBE8" w14:textId="77777777" w:rsidR="00CC3DC0" w:rsidRDefault="00CC3DC0">
      <w:pPr>
        <w:ind w:left="360"/>
      </w:pPr>
      <w:bookmarkStart w:id="1" w:name="A2"/>
      <w:bookmarkStart w:id="2" w:name="BM_1_"/>
      <w:bookmarkEnd w:id="1"/>
      <w:bookmarkEnd w:id="2"/>
    </w:p>
    <w:p w14:paraId="721CD0DD" w14:textId="5129ADA8" w:rsidR="00CC3DC0" w:rsidRDefault="00903AA9" w:rsidP="003335ED">
      <w:pPr>
        <w:ind w:hanging="90"/>
        <w:rPr>
          <w:sz w:val="24"/>
          <w:szCs w:val="24"/>
        </w:rPr>
      </w:pPr>
      <w:r>
        <w:rPr>
          <w:sz w:val="24"/>
          <w:szCs w:val="24"/>
        </w:rPr>
        <w:t xml:space="preserve">MDR_ 22 </w:t>
      </w:r>
      <w:r w:rsidR="00CC3DC0">
        <w:rPr>
          <w:sz w:val="24"/>
          <w:szCs w:val="24"/>
        </w:rPr>
        <w:t>B.</w:t>
      </w:r>
      <w:r w:rsidR="009A4981">
        <w:rPr>
          <w:sz w:val="24"/>
          <w:szCs w:val="24"/>
        </w:rPr>
        <w:t>0</w:t>
      </w:r>
      <w:r w:rsidR="00CC3DC0">
        <w:rPr>
          <w:sz w:val="24"/>
          <w:szCs w:val="24"/>
        </w:rPr>
        <w:t>6</w:t>
      </w:r>
      <w:r w:rsidR="009A4981">
        <w:rPr>
          <w:sz w:val="24"/>
          <w:szCs w:val="24"/>
        </w:rPr>
        <w:t xml:space="preserve"> </w:t>
      </w:r>
      <w:r w:rsidR="00CC3DC0">
        <w:rPr>
          <w:b/>
          <w:sz w:val="24"/>
          <w:szCs w:val="24"/>
        </w:rPr>
        <w:t>Revenue Requirement Information.</w:t>
      </w:r>
    </w:p>
    <w:p w14:paraId="5685A977" w14:textId="77777777" w:rsidR="00CC3DC0" w:rsidRDefault="00CC3DC0">
      <w:pPr>
        <w:ind w:left="1440" w:hanging="1440"/>
        <w:rPr>
          <w:sz w:val="24"/>
          <w:szCs w:val="24"/>
        </w:rPr>
      </w:pPr>
      <w:r>
        <w:rPr>
          <w:sz w:val="24"/>
          <w:szCs w:val="24"/>
        </w:rPr>
        <w:tab/>
      </w:r>
    </w:p>
    <w:p w14:paraId="60C32BBF" w14:textId="77777777" w:rsidR="00CC3DC0" w:rsidRDefault="00CC3DC0" w:rsidP="00823F38">
      <w:pPr>
        <w:ind w:left="1440"/>
        <w:jc w:val="both"/>
        <w:rPr>
          <w:sz w:val="24"/>
          <w:szCs w:val="24"/>
        </w:rPr>
      </w:pPr>
      <w:r>
        <w:rPr>
          <w:sz w:val="24"/>
          <w:szCs w:val="24"/>
        </w:rPr>
        <w:t>Models.  Workable versions of Models utilized in determining or projecting rate case values, with formulae intact and source data included, along with available instructions and write-ups regarding use of the Model and written descriptions of the Model and its inputs.</w:t>
      </w:r>
    </w:p>
    <w:p w14:paraId="3A721F58" w14:textId="77777777" w:rsidR="00CC3DC0" w:rsidRDefault="00CC3D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2F0395C" w14:textId="5AE4EE11" w:rsidR="00664FBC" w:rsidRDefault="00CC3DC0" w:rsidP="662312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62312E7">
        <w:rPr>
          <w:sz w:val="24"/>
          <w:szCs w:val="24"/>
        </w:rPr>
        <w:t>Answer:</w:t>
      </w:r>
      <w:r>
        <w:tab/>
      </w:r>
      <w:r w:rsidR="4AF87C20" w:rsidRPr="662312E7">
        <w:rPr>
          <w:color w:val="000000" w:themeColor="text1"/>
          <w:sz w:val="24"/>
          <w:szCs w:val="24"/>
        </w:rPr>
        <w:t>The models used to generate the revenue requirement, cost of service and rate design are shown in the file, “</w:t>
      </w:r>
      <w:r w:rsidR="00001E9A">
        <w:rPr>
          <w:color w:val="000000" w:themeColor="text1"/>
          <w:sz w:val="24"/>
          <w:szCs w:val="24"/>
        </w:rPr>
        <w:t>EGU</w:t>
      </w:r>
      <w:r w:rsidR="4AF87C20" w:rsidRPr="662312E7">
        <w:rPr>
          <w:color w:val="000000" w:themeColor="text1"/>
          <w:sz w:val="24"/>
          <w:szCs w:val="24"/>
        </w:rPr>
        <w:t xml:space="preserve"> Exhibit </w:t>
      </w:r>
      <w:r w:rsidR="58E15458" w:rsidRPr="5C48294E">
        <w:rPr>
          <w:color w:val="000000" w:themeColor="text1"/>
          <w:sz w:val="24"/>
          <w:szCs w:val="24"/>
        </w:rPr>
        <w:t>5.14</w:t>
      </w:r>
      <w:r w:rsidR="4AF87C20" w:rsidRPr="662312E7">
        <w:rPr>
          <w:color w:val="000000" w:themeColor="text1"/>
          <w:sz w:val="24"/>
          <w:szCs w:val="24"/>
        </w:rPr>
        <w:t xml:space="preserve"> Utah Rate Case Model.xls.”  The written description of the inputs and model are found in the testimonies of Mr. Stephenson and Mr. Summers. The Company is available to help any parties with navigation and use of the model.</w:t>
      </w:r>
    </w:p>
    <w:p w14:paraId="0674C800" w14:textId="77777777" w:rsidR="00EF28D3" w:rsidRDefault="00EF28D3" w:rsidP="00EF28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4929581B" w14:textId="77777777" w:rsidR="00EF28D3" w:rsidRDefault="00EF28D3" w:rsidP="00EF28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225CED0" w14:textId="77777777" w:rsidR="00EF28D3" w:rsidRDefault="00EF28D3" w:rsidP="00EF28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4C60142" w14:textId="69FAD92B" w:rsidR="00664FBC" w:rsidRDefault="00C1348B" w:rsidP="6457F2E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457F2E0">
        <w:rPr>
          <w:sz w:val="24"/>
          <w:szCs w:val="24"/>
        </w:rPr>
        <w:t xml:space="preserve">Prepared by: </w:t>
      </w:r>
      <w:r>
        <w:tab/>
      </w:r>
      <w:r w:rsidR="00B21D69" w:rsidRPr="6457F2E0">
        <w:rPr>
          <w:sz w:val="24"/>
          <w:szCs w:val="24"/>
        </w:rPr>
        <w:t xml:space="preserve">Jesse Jackson, Regulatory </w:t>
      </w:r>
      <w:r w:rsidR="00567D32">
        <w:rPr>
          <w:sz w:val="24"/>
          <w:szCs w:val="24"/>
        </w:rPr>
        <w:t>Consultant</w:t>
      </w:r>
      <w:r w:rsidR="00B21D69" w:rsidRPr="6457F2E0">
        <w:rPr>
          <w:sz w:val="24"/>
          <w:szCs w:val="24"/>
        </w:rPr>
        <w:t xml:space="preserve">, </w:t>
      </w:r>
      <w:r w:rsidR="00567D32">
        <w:rPr>
          <w:sz w:val="24"/>
          <w:szCs w:val="24"/>
        </w:rPr>
        <w:t xml:space="preserve">Enbridge Gas Utah </w:t>
      </w:r>
    </w:p>
    <w:p w14:paraId="472669F3" w14:textId="27BB7A80" w:rsidR="00823F38" w:rsidRDefault="00823F38" w:rsidP="009C2C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E575791" w14:textId="57C73210" w:rsidR="00823F38" w:rsidRDefault="00823F38" w:rsidP="009C2C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823F3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BF3BB" w14:textId="77777777" w:rsidR="003E790A" w:rsidRDefault="003E790A" w:rsidP="003E790A">
      <w:r>
        <w:separator/>
      </w:r>
    </w:p>
  </w:endnote>
  <w:endnote w:type="continuationSeparator" w:id="0">
    <w:p w14:paraId="6E95F67B" w14:textId="77777777" w:rsidR="003E790A" w:rsidRDefault="003E790A" w:rsidP="003E790A">
      <w:r>
        <w:continuationSeparator/>
      </w:r>
    </w:p>
  </w:endnote>
  <w:endnote w:type="continuationNotice" w:id="1">
    <w:p w14:paraId="2F9B4837" w14:textId="77777777" w:rsidR="00170185" w:rsidRDefault="001701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38207" w14:textId="77777777" w:rsidR="003E790A" w:rsidRDefault="003E790A" w:rsidP="003E790A">
      <w:r>
        <w:separator/>
      </w:r>
    </w:p>
  </w:footnote>
  <w:footnote w:type="continuationSeparator" w:id="0">
    <w:p w14:paraId="7A0AAF2E" w14:textId="77777777" w:rsidR="003E790A" w:rsidRDefault="003E790A" w:rsidP="003E790A">
      <w:r>
        <w:continuationSeparator/>
      </w:r>
    </w:p>
  </w:footnote>
  <w:footnote w:type="continuationNotice" w:id="1">
    <w:p w14:paraId="2C8D35AF" w14:textId="77777777" w:rsidR="00170185" w:rsidRDefault="001701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967931695">
    <w:abstractNumId w:val="0"/>
  </w:num>
  <w:num w:numId="2" w16cid:durableId="421073689">
    <w:abstractNumId w:val="2"/>
  </w:num>
  <w:num w:numId="3" w16cid:durableId="2002926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7B7"/>
    <w:rsid w:val="00001E9A"/>
    <w:rsid w:val="00021137"/>
    <w:rsid w:val="00170185"/>
    <w:rsid w:val="002657B7"/>
    <w:rsid w:val="002C5CA8"/>
    <w:rsid w:val="003335ED"/>
    <w:rsid w:val="003D15BD"/>
    <w:rsid w:val="003E790A"/>
    <w:rsid w:val="00447EE2"/>
    <w:rsid w:val="004B55CF"/>
    <w:rsid w:val="004E2109"/>
    <w:rsid w:val="004E5756"/>
    <w:rsid w:val="004E6D3B"/>
    <w:rsid w:val="00567D32"/>
    <w:rsid w:val="005D5E23"/>
    <w:rsid w:val="00600183"/>
    <w:rsid w:val="00612222"/>
    <w:rsid w:val="00664FBC"/>
    <w:rsid w:val="00683261"/>
    <w:rsid w:val="007D3147"/>
    <w:rsid w:val="00823F38"/>
    <w:rsid w:val="0085765F"/>
    <w:rsid w:val="00884C6F"/>
    <w:rsid w:val="00903AA9"/>
    <w:rsid w:val="00955069"/>
    <w:rsid w:val="009A4981"/>
    <w:rsid w:val="009C2CCC"/>
    <w:rsid w:val="00A220F5"/>
    <w:rsid w:val="00A77A0C"/>
    <w:rsid w:val="00AB5A0D"/>
    <w:rsid w:val="00B21D69"/>
    <w:rsid w:val="00B256E9"/>
    <w:rsid w:val="00B5733C"/>
    <w:rsid w:val="00B73600"/>
    <w:rsid w:val="00C1348B"/>
    <w:rsid w:val="00CC3DC0"/>
    <w:rsid w:val="00DC0975"/>
    <w:rsid w:val="00DD482B"/>
    <w:rsid w:val="00E43B97"/>
    <w:rsid w:val="00E74367"/>
    <w:rsid w:val="00EA17A4"/>
    <w:rsid w:val="00EF28D3"/>
    <w:rsid w:val="00F2691D"/>
    <w:rsid w:val="00F53B75"/>
    <w:rsid w:val="00F5617B"/>
    <w:rsid w:val="00F609AD"/>
    <w:rsid w:val="00FD1DE9"/>
    <w:rsid w:val="1987342D"/>
    <w:rsid w:val="3490E5C0"/>
    <w:rsid w:val="3B1B53DC"/>
    <w:rsid w:val="44218F3C"/>
    <w:rsid w:val="4AF87C20"/>
    <w:rsid w:val="58E15458"/>
    <w:rsid w:val="5C48294E"/>
    <w:rsid w:val="6457F2E0"/>
    <w:rsid w:val="65F3C341"/>
    <w:rsid w:val="662312E7"/>
    <w:rsid w:val="671F6123"/>
    <w:rsid w:val="6EC32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D6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447EE2"/>
    <w:rPr>
      <w:rFonts w:ascii="Tahoma" w:hAnsi="Tahoma" w:cs="Tahoma"/>
      <w:sz w:val="16"/>
      <w:szCs w:val="16"/>
    </w:rPr>
  </w:style>
  <w:style w:type="character" w:customStyle="1" w:styleId="BalloonTextChar">
    <w:name w:val="Balloon Text Char"/>
    <w:basedOn w:val="DefaultParagraphFont"/>
    <w:link w:val="BalloonText"/>
    <w:uiPriority w:val="99"/>
    <w:semiHidden/>
    <w:rsid w:val="00447EE2"/>
    <w:rPr>
      <w:rFonts w:ascii="Tahoma" w:hAnsi="Tahoma" w:cs="Tahoma"/>
      <w:sz w:val="16"/>
      <w:szCs w:val="16"/>
    </w:rPr>
  </w:style>
  <w:style w:type="paragraph" w:styleId="Header">
    <w:name w:val="header"/>
    <w:basedOn w:val="Normal"/>
    <w:link w:val="HeaderChar"/>
    <w:uiPriority w:val="99"/>
    <w:unhideWhenUsed/>
    <w:rsid w:val="003E790A"/>
    <w:pPr>
      <w:tabs>
        <w:tab w:val="center" w:pos="4680"/>
        <w:tab w:val="right" w:pos="9360"/>
      </w:tabs>
    </w:pPr>
  </w:style>
  <w:style w:type="character" w:customStyle="1" w:styleId="HeaderChar">
    <w:name w:val="Header Char"/>
    <w:basedOn w:val="DefaultParagraphFont"/>
    <w:link w:val="Header"/>
    <w:uiPriority w:val="99"/>
    <w:rsid w:val="003E790A"/>
  </w:style>
  <w:style w:type="paragraph" w:styleId="Footer">
    <w:name w:val="footer"/>
    <w:basedOn w:val="Normal"/>
    <w:link w:val="FooterChar"/>
    <w:uiPriority w:val="99"/>
    <w:unhideWhenUsed/>
    <w:rsid w:val="003E790A"/>
    <w:pPr>
      <w:tabs>
        <w:tab w:val="center" w:pos="4680"/>
        <w:tab w:val="right" w:pos="9360"/>
      </w:tabs>
    </w:pPr>
  </w:style>
  <w:style w:type="character" w:customStyle="1" w:styleId="FooterChar">
    <w:name w:val="Footer Char"/>
    <w:basedOn w:val="DefaultParagraphFont"/>
    <w:link w:val="Footer"/>
    <w:uiPriority w:val="99"/>
    <w:rsid w:val="003E7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49583">
      <w:bodyDiv w:val="1"/>
      <w:marLeft w:val="0"/>
      <w:marRight w:val="0"/>
      <w:marTop w:val="0"/>
      <w:marBottom w:val="0"/>
      <w:divBdr>
        <w:top w:val="none" w:sz="0" w:space="0" w:color="auto"/>
        <w:left w:val="none" w:sz="0" w:space="0" w:color="auto"/>
        <w:bottom w:val="none" w:sz="0" w:space="0" w:color="auto"/>
        <w:right w:val="none" w:sz="0" w:space="0" w:color="auto"/>
      </w:divBdr>
    </w:div>
    <w:div w:id="1566524562">
      <w:bodyDiv w:val="1"/>
      <w:marLeft w:val="0"/>
      <w:marRight w:val="0"/>
      <w:marTop w:val="0"/>
      <w:marBottom w:val="0"/>
      <w:divBdr>
        <w:top w:val="none" w:sz="0" w:space="0" w:color="auto"/>
        <w:left w:val="none" w:sz="0" w:space="0" w:color="auto"/>
        <w:bottom w:val="none" w:sz="0" w:space="0" w:color="auto"/>
        <w:right w:val="none" w:sz="0" w:space="0" w:color="auto"/>
      </w:divBdr>
    </w:div>
    <w:div w:id="17200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688E83-1EDB-4DCE-B41B-B26F04D0A555}">
  <ds:schemaRefs>
    <ds:schemaRef ds:uri="85e1faa7-bc49-430c-b44c-d3ea090c5220"/>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EB68D68E-D90D-4AB0-A0C2-A1A3E0F01E21}">
  <ds:schemaRefs>
    <ds:schemaRef ds:uri="http://schemas.microsoft.com/sharepoint/v3/contenttype/forms"/>
  </ds:schemaRefs>
</ds:datastoreItem>
</file>

<file path=customXml/itemProps3.xml><?xml version="1.0" encoding="utf-8"?>
<ds:datastoreItem xmlns:ds="http://schemas.openxmlformats.org/officeDocument/2006/customXml" ds:itemID="{A2F2E3C3-9A20-4D5F-9438-F51168DAE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742</Characters>
  <Application>Microsoft Office Word</Application>
  <DocSecurity>0</DocSecurity>
  <Lines>24</Lines>
  <Paragraphs>12</Paragraphs>
  <ScaleCrop>false</ScaleCrop>
  <LinksUpToDate>false</LinksUpToDate>
  <CharactersWithSpaces>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6</cp:revision>
  <cp:lastPrinted>2013-06-29T21:45:00Z</cp:lastPrinted>
  <dcterms:created xsi:type="dcterms:W3CDTF">2019-06-25T17:37:00Z</dcterms:created>
  <dcterms:modified xsi:type="dcterms:W3CDTF">2025-04-24T19:24:00Z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